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F7" w:rsidRPr="002313DD" w:rsidRDefault="00842DF7" w:rsidP="00842DF7">
      <w:pPr>
        <w:shd w:val="clear" w:color="auto" w:fill="FFFFFF"/>
        <w:spacing w:after="0" w:line="240" w:lineRule="auto"/>
        <w:ind w:firstLine="720"/>
        <w:jc w:val="right"/>
        <w:rPr>
          <w:rFonts w:ascii="Calibri" w:eastAsia="Times New Roman" w:hAnsi="Calibri" w:cs="Calibri"/>
          <w:b/>
          <w:bCs/>
          <w:color w:val="222222"/>
          <w:sz w:val="20"/>
          <w:szCs w:val="20"/>
        </w:rPr>
      </w:pPr>
      <w:r w:rsidRPr="002313DD">
        <w:rPr>
          <w:rFonts w:ascii="Calibri" w:eastAsia="Times New Roman" w:hAnsi="Calibri" w:cs="Calibri"/>
          <w:b/>
          <w:bCs/>
          <w:color w:val="222222"/>
          <w:sz w:val="30"/>
          <w:szCs w:val="30"/>
          <w:u w:val="single"/>
        </w:rPr>
        <w:t>PRESS RELEASE</w:t>
      </w:r>
    </w:p>
    <w:p w:rsidR="00842DF7" w:rsidRPr="00842DF7" w:rsidRDefault="00842DF7" w:rsidP="00842DF7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color w:val="222222"/>
        </w:rPr>
      </w:pPr>
      <w:r w:rsidRPr="00842DF7">
        <w:rPr>
          <w:rFonts w:ascii="Calibri" w:eastAsia="Times New Roman" w:hAnsi="Calibri" w:cs="Calibri"/>
          <w:color w:val="222222"/>
          <w:sz w:val="32"/>
          <w:szCs w:val="32"/>
          <w:u w:val="single"/>
        </w:rPr>
        <w:t>MINISTRY OF DEFENCE</w:t>
      </w:r>
    </w:p>
    <w:p w:rsidR="00842DF7" w:rsidRDefault="00842DF7" w:rsidP="00797803">
      <w:pPr>
        <w:shd w:val="clear" w:color="auto" w:fill="FFFFFF"/>
        <w:spacing w:after="0" w:line="360" w:lineRule="auto"/>
        <w:ind w:firstLine="720"/>
        <w:jc w:val="center"/>
        <w:rPr>
          <w:rFonts w:ascii="Calibri" w:eastAsia="Times New Roman" w:hAnsi="Calibri" w:cs="Calibri"/>
          <w:color w:val="222222"/>
          <w:sz w:val="32"/>
          <w:szCs w:val="32"/>
          <w:u w:val="single"/>
        </w:rPr>
      </w:pPr>
      <w:r w:rsidRPr="00842DF7">
        <w:rPr>
          <w:rFonts w:ascii="Calibri" w:eastAsia="Times New Roman" w:hAnsi="Calibri" w:cs="Calibri"/>
          <w:color w:val="222222"/>
          <w:sz w:val="32"/>
          <w:szCs w:val="32"/>
          <w:u w:val="single"/>
        </w:rPr>
        <w:t>Office of Assistant Director Media</w:t>
      </w:r>
      <w:bookmarkStart w:id="0" w:name="_GoBack"/>
      <w:bookmarkEnd w:id="0"/>
    </w:p>
    <w:p w:rsidR="00797803" w:rsidRPr="00842DF7" w:rsidRDefault="00797803" w:rsidP="00842DF7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color w:val="222222"/>
        </w:rPr>
      </w:pPr>
    </w:p>
    <w:p w:rsidR="0013368D" w:rsidRPr="00797803" w:rsidRDefault="00797803" w:rsidP="00797803">
      <w:pPr>
        <w:shd w:val="clear" w:color="auto" w:fill="FFFFFF"/>
        <w:spacing w:after="0" w:line="360" w:lineRule="auto"/>
        <w:ind w:firstLine="720"/>
        <w:jc w:val="right"/>
        <w:rPr>
          <w:rFonts w:ascii="Calibri" w:eastAsia="Times New Roman" w:hAnsi="Calibri" w:cs="Calibri"/>
          <w:color w:val="222222"/>
          <w:u w:val="single"/>
        </w:rPr>
      </w:pPr>
      <w:r w:rsidRPr="00797803">
        <w:rPr>
          <w:rFonts w:ascii="Arial" w:eastAsia="Times New Roman" w:hAnsi="Arial" w:cs="Arial"/>
          <w:color w:val="222222"/>
          <w:sz w:val="24"/>
          <w:szCs w:val="24"/>
        </w:rPr>
        <w:t>Islamabad the 18</w:t>
      </w:r>
      <w:r w:rsidRPr="00797803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797803">
        <w:rPr>
          <w:rFonts w:ascii="Arial" w:eastAsia="Times New Roman" w:hAnsi="Arial" w:cs="Arial"/>
          <w:color w:val="222222"/>
          <w:sz w:val="24"/>
          <w:szCs w:val="24"/>
        </w:rPr>
        <w:t xml:space="preserve"> August 2022</w:t>
      </w:r>
    </w:p>
    <w:p w:rsidR="00842DF7" w:rsidRPr="00842DF7" w:rsidRDefault="00842DF7" w:rsidP="00797803">
      <w:pPr>
        <w:shd w:val="clear" w:color="auto" w:fill="FFFFFF"/>
        <w:spacing w:after="0" w:line="360" w:lineRule="auto"/>
        <w:ind w:firstLine="720"/>
        <w:jc w:val="right"/>
        <w:rPr>
          <w:rFonts w:ascii="Calibri" w:eastAsia="Times New Roman" w:hAnsi="Calibri" w:cs="Calibri"/>
          <w:color w:val="222222"/>
        </w:rPr>
      </w:pPr>
      <w:r w:rsidRPr="00842DF7">
        <w:rPr>
          <w:rFonts w:ascii="Calibri" w:eastAsia="Times New Roman" w:hAnsi="Calibri" w:cs="Calibri"/>
          <w:color w:val="222222"/>
          <w:sz w:val="26"/>
          <w:szCs w:val="26"/>
          <w:u w:val="single"/>
        </w:rPr>
        <w:t> </w:t>
      </w:r>
    </w:p>
    <w:p w:rsidR="0013368D" w:rsidRPr="002313DD" w:rsidRDefault="0013368D" w:rsidP="0013368D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</w:pPr>
      <w:r w:rsidRPr="002313DD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 xml:space="preserve">Egyptian Ambassador Calls on Minister for </w:t>
      </w:r>
      <w:proofErr w:type="spellStart"/>
      <w:r w:rsidRPr="002313DD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>Defence</w:t>
      </w:r>
      <w:proofErr w:type="spellEnd"/>
    </w:p>
    <w:p w:rsidR="0013368D" w:rsidRPr="00797803" w:rsidRDefault="00797803" w:rsidP="00797803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ab/>
      </w:r>
    </w:p>
    <w:p w:rsidR="00A26F11" w:rsidRPr="002313DD" w:rsidRDefault="0013368D" w:rsidP="00D56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The</w:t>
      </w:r>
      <w:r w:rsidR="00842DF7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Ambassador of </w:t>
      </w:r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the R</w:t>
      </w:r>
      <w:r w:rsidR="008B0927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epublic of Egypt H.E. Mr. </w:t>
      </w:r>
      <w:proofErr w:type="spellStart"/>
      <w:r w:rsidR="008B0927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Tarek</w:t>
      </w:r>
      <w:proofErr w:type="spellEnd"/>
      <w:r w:rsidR="008B0927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Mohamed </w:t>
      </w:r>
      <w:proofErr w:type="spellStart"/>
      <w:proofErr w:type="gramStart"/>
      <w:r w:rsidR="008B0927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Dahrough</w:t>
      </w:r>
      <w:proofErr w:type="spellEnd"/>
      <w:r w:rsidR="008B0927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</w:t>
      </w:r>
      <w:proofErr w:type="gramEnd"/>
      <w:r w:rsidR="008B0927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42DF7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called </w:t>
      </w:r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on Federal Minister for </w:t>
      </w:r>
      <w:proofErr w:type="spellStart"/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Defence</w:t>
      </w:r>
      <w:proofErr w:type="spellEnd"/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Khawaja</w:t>
      </w:r>
      <w:proofErr w:type="spellEnd"/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Muhammad </w:t>
      </w:r>
      <w:proofErr w:type="spellStart"/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Asif</w:t>
      </w:r>
      <w:proofErr w:type="spellEnd"/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in</w:t>
      </w:r>
      <w:r w:rsidR="00842DF7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his office today.</w:t>
      </w:r>
    </w:p>
    <w:p w:rsidR="00A26F11" w:rsidRPr="002313DD" w:rsidRDefault="00A26F11" w:rsidP="00D56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586B62" w:rsidRPr="002313DD" w:rsidRDefault="0013368D" w:rsidP="00D56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The </w:t>
      </w:r>
      <w:proofErr w:type="spellStart"/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Defence</w:t>
      </w:r>
      <w:proofErr w:type="spellEnd"/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Minister welcomed the Ambassador and assured hi</w:t>
      </w:r>
      <w:r w:rsidR="005F3938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m of</w:t>
      </w:r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all possible assistance in the promotion </w:t>
      </w:r>
      <w:r w:rsidR="009162CD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of relations especially in the field of </w:t>
      </w:r>
      <w:proofErr w:type="spellStart"/>
      <w:r w:rsidR="009162CD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Defence</w:t>
      </w:r>
      <w:proofErr w:type="spellEnd"/>
      <w:r w:rsidR="009162CD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between Pakistan and Egypt. </w:t>
      </w:r>
      <w:r w:rsidR="005F3938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“</w:t>
      </w:r>
      <w:r w:rsidR="009162CD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Pakistan attaches great importance to </w:t>
      </w:r>
      <w:r w:rsidR="005F3938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its</w:t>
      </w:r>
      <w:r w:rsidR="009162CD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relations with Egypt and is focus</w:t>
      </w:r>
      <w:r w:rsidR="005F3938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ed</w:t>
      </w:r>
      <w:r w:rsidR="009162CD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to further strengthen </w:t>
      </w:r>
      <w:r w:rsidR="007F61AE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the existing</w:t>
      </w:r>
      <w:r w:rsidR="008637CF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brotherly relations with Egypt</w:t>
      </w:r>
      <w:r w:rsidR="005F3938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”</w:t>
      </w:r>
      <w:r w:rsidR="004F1D4F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F3938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s</w:t>
      </w:r>
      <w:r w:rsidR="004F1D4F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aid </w:t>
      </w:r>
      <w:proofErr w:type="spellStart"/>
      <w:r w:rsidR="004F1D4F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Defence</w:t>
      </w:r>
      <w:proofErr w:type="spellEnd"/>
      <w:r w:rsidR="004F1D4F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Minister.</w:t>
      </w:r>
      <w:r w:rsidR="005F3938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Moreover, He also underscored </w:t>
      </w:r>
      <w:r w:rsidR="004D6937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the scope of cooperation in </w:t>
      </w:r>
      <w:proofErr w:type="spellStart"/>
      <w:r w:rsidR="004D6937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defence</w:t>
      </w:r>
      <w:proofErr w:type="spellEnd"/>
      <w:r w:rsidR="004D6937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industry particularly </w:t>
      </w:r>
      <w:r w:rsidR="00586B62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th</w:t>
      </w:r>
      <w:r w:rsidR="005F3938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r</w:t>
      </w:r>
      <w:r w:rsidR="00586B62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ough joint </w:t>
      </w:r>
      <w:r w:rsidR="005F3938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ventures </w:t>
      </w:r>
      <w:r w:rsidR="00586B62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and sharing of expertise in </w:t>
      </w:r>
      <w:proofErr w:type="spellStart"/>
      <w:r w:rsidR="00586B62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defence</w:t>
      </w:r>
      <w:proofErr w:type="spellEnd"/>
      <w:r w:rsidR="00586B62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technology.</w:t>
      </w:r>
    </w:p>
    <w:p w:rsidR="00A26F11" w:rsidRPr="002313DD" w:rsidRDefault="00A26F11" w:rsidP="00D56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4D6937" w:rsidRPr="002313DD" w:rsidRDefault="005914D0" w:rsidP="00D56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The Ambassador appreciated Pakistan’s support and assistance. He highlighted </w:t>
      </w:r>
      <w:r w:rsidR="00193DA0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the importance of cordial relations between </w:t>
      </w:r>
      <w:r w:rsidR="00F47CAF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two countries especially for issues pertaining to Muslim </w:t>
      </w:r>
      <w:proofErr w:type="spellStart"/>
      <w:r w:rsidR="00F47CAF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Ummah</w:t>
      </w:r>
      <w:proofErr w:type="spellEnd"/>
      <w:r w:rsidR="00F47CAF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F47CAF" w:rsidRPr="002313DD" w:rsidRDefault="00F47CAF" w:rsidP="00D56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13368D" w:rsidRPr="002313DD" w:rsidRDefault="00F47CAF" w:rsidP="0038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Both sides agreed to </w:t>
      </w:r>
      <w:r w:rsidR="005F3938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further </w:t>
      </w:r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strengthen </w:t>
      </w:r>
      <w:r w:rsidR="005F3938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the</w:t>
      </w:r>
      <w:r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36E65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institutional framework for high level bilateral political engagement and to</w:t>
      </w:r>
      <w:r w:rsidR="00C30093" w:rsidRPr="002313D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closely coordinate in the UN, OIC and D-8 countries organization.</w:t>
      </w:r>
    </w:p>
    <w:p w:rsidR="00DC381B" w:rsidRPr="0068199E" w:rsidRDefault="00DC381B" w:rsidP="00DC381B">
      <w:pPr>
        <w:shd w:val="clear" w:color="auto" w:fill="FFFFFF"/>
        <w:spacing w:line="240" w:lineRule="auto"/>
        <w:ind w:firstLine="720"/>
        <w:jc w:val="center"/>
        <w:rPr>
          <w:rFonts w:ascii="Calibri" w:eastAsia="Times New Roman" w:hAnsi="Calibri" w:cs="Calibri"/>
          <w:color w:val="000000" w:themeColor="text1"/>
        </w:rPr>
      </w:pPr>
      <w:r w:rsidRPr="006819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</w:t>
      </w:r>
    </w:p>
    <w:p w:rsidR="00194E4B" w:rsidRDefault="00194E4B" w:rsidP="00DC381B">
      <w:pPr>
        <w:spacing w:line="240" w:lineRule="auto"/>
      </w:pPr>
    </w:p>
    <w:sectPr w:rsidR="0019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E3" w:rsidRDefault="008354E3" w:rsidP="0068199E">
      <w:pPr>
        <w:spacing w:after="0" w:line="240" w:lineRule="auto"/>
      </w:pPr>
      <w:r>
        <w:separator/>
      </w:r>
    </w:p>
  </w:endnote>
  <w:endnote w:type="continuationSeparator" w:id="0">
    <w:p w:rsidR="008354E3" w:rsidRDefault="008354E3" w:rsidP="0068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E3" w:rsidRDefault="008354E3" w:rsidP="0068199E">
      <w:pPr>
        <w:spacing w:after="0" w:line="240" w:lineRule="auto"/>
      </w:pPr>
      <w:r>
        <w:separator/>
      </w:r>
    </w:p>
  </w:footnote>
  <w:footnote w:type="continuationSeparator" w:id="0">
    <w:p w:rsidR="008354E3" w:rsidRDefault="008354E3" w:rsidP="00681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1B"/>
    <w:rsid w:val="0013368D"/>
    <w:rsid w:val="0015028A"/>
    <w:rsid w:val="001738B5"/>
    <w:rsid w:val="00193DA0"/>
    <w:rsid w:val="00194E4B"/>
    <w:rsid w:val="001A7004"/>
    <w:rsid w:val="001F2CCA"/>
    <w:rsid w:val="002313DD"/>
    <w:rsid w:val="00270A47"/>
    <w:rsid w:val="003113DC"/>
    <w:rsid w:val="00382A96"/>
    <w:rsid w:val="003F4C26"/>
    <w:rsid w:val="004849C0"/>
    <w:rsid w:val="004D6937"/>
    <w:rsid w:val="004F1D4F"/>
    <w:rsid w:val="005403BF"/>
    <w:rsid w:val="00586B62"/>
    <w:rsid w:val="005914D0"/>
    <w:rsid w:val="005F3938"/>
    <w:rsid w:val="00644405"/>
    <w:rsid w:val="0068199E"/>
    <w:rsid w:val="00693554"/>
    <w:rsid w:val="00695E19"/>
    <w:rsid w:val="006E3AE1"/>
    <w:rsid w:val="007543F5"/>
    <w:rsid w:val="007711F9"/>
    <w:rsid w:val="00797803"/>
    <w:rsid w:val="007F61AE"/>
    <w:rsid w:val="008354E3"/>
    <w:rsid w:val="00842DF7"/>
    <w:rsid w:val="008637CF"/>
    <w:rsid w:val="008B0927"/>
    <w:rsid w:val="008B1502"/>
    <w:rsid w:val="008D513D"/>
    <w:rsid w:val="009162CD"/>
    <w:rsid w:val="0094430E"/>
    <w:rsid w:val="009E6EF9"/>
    <w:rsid w:val="00A26F11"/>
    <w:rsid w:val="00A6385C"/>
    <w:rsid w:val="00A77808"/>
    <w:rsid w:val="00B6303F"/>
    <w:rsid w:val="00B965E7"/>
    <w:rsid w:val="00C07E57"/>
    <w:rsid w:val="00C30093"/>
    <w:rsid w:val="00C466C9"/>
    <w:rsid w:val="00C52389"/>
    <w:rsid w:val="00C611E3"/>
    <w:rsid w:val="00CE4F3D"/>
    <w:rsid w:val="00CF76A5"/>
    <w:rsid w:val="00D5687F"/>
    <w:rsid w:val="00DC381B"/>
    <w:rsid w:val="00E17E05"/>
    <w:rsid w:val="00E25881"/>
    <w:rsid w:val="00E62907"/>
    <w:rsid w:val="00F36E65"/>
    <w:rsid w:val="00F42F4E"/>
    <w:rsid w:val="00F47CAF"/>
    <w:rsid w:val="00F52231"/>
    <w:rsid w:val="00F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99E"/>
  </w:style>
  <w:style w:type="paragraph" w:styleId="Footer">
    <w:name w:val="footer"/>
    <w:basedOn w:val="Normal"/>
    <w:link w:val="FooterChar"/>
    <w:uiPriority w:val="99"/>
    <w:unhideWhenUsed/>
    <w:rsid w:val="0068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99E"/>
  </w:style>
  <w:style w:type="paragraph" w:styleId="Footer">
    <w:name w:val="footer"/>
    <w:basedOn w:val="Normal"/>
    <w:link w:val="FooterChar"/>
    <w:uiPriority w:val="99"/>
    <w:unhideWhenUsed/>
    <w:rsid w:val="0068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office</dc:creator>
  <cp:lastModifiedBy>pro office</cp:lastModifiedBy>
  <cp:revision>28</cp:revision>
  <cp:lastPrinted>2022-08-18T09:08:00Z</cp:lastPrinted>
  <dcterms:created xsi:type="dcterms:W3CDTF">2022-08-18T07:45:00Z</dcterms:created>
  <dcterms:modified xsi:type="dcterms:W3CDTF">2022-08-18T09:12:00Z</dcterms:modified>
</cp:coreProperties>
</file>