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1241" w14:textId="77777777" w:rsidR="0028609C" w:rsidRPr="00B4133F" w:rsidRDefault="0028609C" w:rsidP="000A25B9">
      <w:pPr>
        <w:spacing w:after="0" w:line="240" w:lineRule="auto"/>
        <w:jc w:val="center"/>
        <w:rPr>
          <w:rFonts w:asciiTheme="minorBidi" w:hAnsiTheme="minorBidi"/>
          <w:b/>
          <w:bCs/>
          <w:sz w:val="24"/>
          <w:szCs w:val="24"/>
          <w:u w:val="single"/>
        </w:rPr>
      </w:pPr>
      <w:r w:rsidRPr="00B4133F">
        <w:rPr>
          <w:rFonts w:asciiTheme="minorBidi" w:hAnsiTheme="minorBidi"/>
          <w:b/>
          <w:bCs/>
          <w:sz w:val="24"/>
          <w:szCs w:val="24"/>
          <w:u w:val="single"/>
        </w:rPr>
        <w:t>PRESS RELEASE</w:t>
      </w:r>
    </w:p>
    <w:p w14:paraId="2C1F4FD6" w14:textId="77777777" w:rsidR="0028609C" w:rsidRPr="00B4133F" w:rsidRDefault="0028609C" w:rsidP="000A25B9">
      <w:pPr>
        <w:spacing w:after="0" w:line="240" w:lineRule="auto"/>
        <w:jc w:val="center"/>
        <w:rPr>
          <w:rFonts w:asciiTheme="minorBidi" w:hAnsiTheme="minorBidi"/>
          <w:b/>
          <w:bCs/>
          <w:sz w:val="24"/>
          <w:szCs w:val="24"/>
          <w:u w:val="single"/>
        </w:rPr>
      </w:pPr>
      <w:r w:rsidRPr="00B4133F">
        <w:rPr>
          <w:rFonts w:asciiTheme="minorBidi" w:hAnsiTheme="minorBidi"/>
          <w:b/>
          <w:bCs/>
          <w:sz w:val="24"/>
          <w:szCs w:val="24"/>
          <w:u w:val="single"/>
        </w:rPr>
        <w:t>MINISTRY OF DEFENCE</w:t>
      </w:r>
    </w:p>
    <w:p w14:paraId="484680E9" w14:textId="77777777" w:rsidR="0028609C" w:rsidRPr="00B4133F" w:rsidRDefault="0028609C" w:rsidP="000A25B9">
      <w:pPr>
        <w:spacing w:after="0" w:line="240" w:lineRule="auto"/>
        <w:jc w:val="center"/>
        <w:rPr>
          <w:rFonts w:asciiTheme="minorBidi" w:hAnsiTheme="minorBidi"/>
          <w:b/>
          <w:bCs/>
          <w:sz w:val="24"/>
          <w:szCs w:val="24"/>
          <w:u w:val="single"/>
        </w:rPr>
      </w:pPr>
      <w:r w:rsidRPr="00B4133F">
        <w:rPr>
          <w:rFonts w:asciiTheme="minorBidi" w:hAnsiTheme="minorBidi"/>
          <w:b/>
          <w:bCs/>
          <w:sz w:val="24"/>
          <w:szCs w:val="24"/>
          <w:u w:val="single"/>
        </w:rPr>
        <w:t>Office of Deputy Director Media</w:t>
      </w:r>
    </w:p>
    <w:p w14:paraId="53CC3F03" w14:textId="77777777" w:rsidR="0028609C" w:rsidRPr="000A25B9" w:rsidRDefault="0028609C" w:rsidP="000A25B9">
      <w:pPr>
        <w:spacing w:after="0" w:line="240" w:lineRule="auto"/>
        <w:rPr>
          <w:rFonts w:asciiTheme="minorBidi" w:hAnsiTheme="minorBidi"/>
          <w:sz w:val="24"/>
          <w:szCs w:val="24"/>
        </w:rPr>
      </w:pPr>
    </w:p>
    <w:p w14:paraId="5D9A4428" w14:textId="77777777" w:rsidR="0028609C" w:rsidRPr="000A25B9" w:rsidRDefault="0028609C" w:rsidP="000A25B9">
      <w:pPr>
        <w:spacing w:after="0" w:line="240" w:lineRule="auto"/>
        <w:jc w:val="center"/>
        <w:rPr>
          <w:rFonts w:asciiTheme="minorBidi" w:hAnsiTheme="minorBidi"/>
          <w:sz w:val="24"/>
          <w:szCs w:val="24"/>
        </w:rPr>
      </w:pPr>
      <w:proofErr w:type="gramStart"/>
      <w:r w:rsidRPr="000A25B9">
        <w:rPr>
          <w:rFonts w:asciiTheme="minorBidi" w:hAnsiTheme="minorBidi"/>
          <w:sz w:val="24"/>
          <w:szCs w:val="24"/>
        </w:rPr>
        <w:t>Dated:-</w:t>
      </w:r>
      <w:proofErr w:type="gramEnd"/>
      <w:r w:rsidRPr="000A25B9">
        <w:rPr>
          <w:rFonts w:asciiTheme="minorBidi" w:hAnsiTheme="minorBidi"/>
          <w:sz w:val="24"/>
          <w:szCs w:val="24"/>
        </w:rPr>
        <w:t xml:space="preserve"> 26-04-2022</w:t>
      </w:r>
    </w:p>
    <w:p w14:paraId="2614196C" w14:textId="77777777" w:rsidR="00E730A7" w:rsidRDefault="00E730A7" w:rsidP="000A25B9">
      <w:pPr>
        <w:spacing w:after="0" w:line="240" w:lineRule="auto"/>
        <w:jc w:val="center"/>
        <w:rPr>
          <w:rFonts w:asciiTheme="minorBidi" w:hAnsiTheme="minorBidi"/>
          <w:sz w:val="24"/>
          <w:szCs w:val="24"/>
        </w:rPr>
      </w:pPr>
    </w:p>
    <w:p w14:paraId="0235AC38" w14:textId="298D2012" w:rsidR="0028609C" w:rsidRPr="00E730A7" w:rsidRDefault="0028609C" w:rsidP="000A25B9">
      <w:pPr>
        <w:spacing w:after="0" w:line="240" w:lineRule="auto"/>
        <w:jc w:val="center"/>
        <w:rPr>
          <w:rFonts w:asciiTheme="minorBidi" w:hAnsiTheme="minorBidi"/>
          <w:b/>
          <w:bCs/>
          <w:sz w:val="24"/>
          <w:szCs w:val="24"/>
          <w:u w:val="single"/>
        </w:rPr>
      </w:pPr>
      <w:r w:rsidRPr="00E730A7">
        <w:rPr>
          <w:rFonts w:asciiTheme="minorBidi" w:hAnsiTheme="minorBidi"/>
          <w:b/>
          <w:bCs/>
          <w:sz w:val="24"/>
          <w:szCs w:val="24"/>
          <w:u w:val="single"/>
        </w:rPr>
        <w:t xml:space="preserve">Khawaja Muhammad Asif assumes charge as </w:t>
      </w:r>
      <w:proofErr w:type="spellStart"/>
      <w:r w:rsidRPr="00E730A7">
        <w:rPr>
          <w:rFonts w:asciiTheme="minorBidi" w:hAnsiTheme="minorBidi"/>
          <w:b/>
          <w:bCs/>
          <w:sz w:val="24"/>
          <w:szCs w:val="24"/>
          <w:u w:val="single"/>
        </w:rPr>
        <w:t>Defence</w:t>
      </w:r>
      <w:proofErr w:type="spellEnd"/>
      <w:r w:rsidRPr="00E730A7">
        <w:rPr>
          <w:rFonts w:asciiTheme="minorBidi" w:hAnsiTheme="minorBidi"/>
          <w:b/>
          <w:bCs/>
          <w:sz w:val="24"/>
          <w:szCs w:val="24"/>
          <w:u w:val="single"/>
        </w:rPr>
        <w:t xml:space="preserve"> Minister</w:t>
      </w:r>
    </w:p>
    <w:p w14:paraId="601C9338" w14:textId="77777777" w:rsidR="0028609C" w:rsidRPr="000A25B9" w:rsidRDefault="0028609C" w:rsidP="000A25B9">
      <w:pPr>
        <w:spacing w:after="0" w:line="240" w:lineRule="auto"/>
        <w:rPr>
          <w:rFonts w:asciiTheme="minorBidi" w:hAnsiTheme="minorBidi"/>
          <w:sz w:val="24"/>
          <w:szCs w:val="24"/>
        </w:rPr>
      </w:pPr>
    </w:p>
    <w:p w14:paraId="4348B1FF" w14:textId="77777777" w:rsidR="0028609C" w:rsidRPr="000A25B9" w:rsidRDefault="0028609C" w:rsidP="000A25B9">
      <w:pPr>
        <w:spacing w:after="0" w:line="360" w:lineRule="auto"/>
        <w:jc w:val="both"/>
        <w:rPr>
          <w:rFonts w:asciiTheme="minorBidi" w:hAnsiTheme="minorBidi"/>
          <w:sz w:val="24"/>
          <w:szCs w:val="24"/>
        </w:rPr>
      </w:pPr>
      <w:r w:rsidRPr="000A25B9">
        <w:rPr>
          <w:rFonts w:asciiTheme="minorBidi" w:hAnsiTheme="minorBidi"/>
          <w:sz w:val="24"/>
          <w:szCs w:val="24"/>
        </w:rPr>
        <w:tab/>
        <w:t xml:space="preserve">Khawaja Muhammad Asif assumed charge as Minister for </w:t>
      </w:r>
      <w:proofErr w:type="spellStart"/>
      <w:r w:rsidRPr="000A25B9">
        <w:rPr>
          <w:rFonts w:asciiTheme="minorBidi" w:hAnsiTheme="minorBidi"/>
          <w:sz w:val="24"/>
          <w:szCs w:val="24"/>
        </w:rPr>
        <w:t>Defence</w:t>
      </w:r>
      <w:proofErr w:type="spellEnd"/>
      <w:r w:rsidRPr="000A25B9">
        <w:rPr>
          <w:rFonts w:asciiTheme="minorBidi" w:hAnsiTheme="minorBidi"/>
          <w:sz w:val="24"/>
          <w:szCs w:val="24"/>
        </w:rPr>
        <w:t xml:space="preserve">. He was received by Secretary </w:t>
      </w:r>
      <w:proofErr w:type="spellStart"/>
      <w:r w:rsidRPr="000A25B9">
        <w:rPr>
          <w:rFonts w:asciiTheme="minorBidi" w:hAnsiTheme="minorBidi"/>
          <w:sz w:val="24"/>
          <w:szCs w:val="24"/>
        </w:rPr>
        <w:t>Defence</w:t>
      </w:r>
      <w:proofErr w:type="spellEnd"/>
      <w:r w:rsidRPr="000A25B9">
        <w:rPr>
          <w:rFonts w:asciiTheme="minorBidi" w:hAnsiTheme="minorBidi"/>
          <w:sz w:val="24"/>
          <w:szCs w:val="24"/>
        </w:rPr>
        <w:t xml:space="preserve">, Lt. General (Retd) Mian Muhammad </w:t>
      </w:r>
      <w:proofErr w:type="spellStart"/>
      <w:r w:rsidRPr="000A25B9">
        <w:rPr>
          <w:rFonts w:asciiTheme="minorBidi" w:hAnsiTheme="minorBidi"/>
          <w:sz w:val="24"/>
          <w:szCs w:val="24"/>
        </w:rPr>
        <w:t>Hilal</w:t>
      </w:r>
      <w:proofErr w:type="spellEnd"/>
      <w:r w:rsidRPr="000A25B9">
        <w:rPr>
          <w:rFonts w:asciiTheme="minorBidi" w:hAnsiTheme="minorBidi"/>
          <w:sz w:val="24"/>
          <w:szCs w:val="24"/>
        </w:rPr>
        <w:t xml:space="preserve"> Hussain, at Ministry of </w:t>
      </w:r>
      <w:proofErr w:type="spellStart"/>
      <w:r w:rsidRPr="000A25B9">
        <w:rPr>
          <w:rFonts w:asciiTheme="minorBidi" w:hAnsiTheme="minorBidi"/>
          <w:sz w:val="24"/>
          <w:szCs w:val="24"/>
        </w:rPr>
        <w:t>Defence</w:t>
      </w:r>
      <w:proofErr w:type="spellEnd"/>
      <w:r w:rsidRPr="000A25B9">
        <w:rPr>
          <w:rFonts w:asciiTheme="minorBidi" w:hAnsiTheme="minorBidi"/>
          <w:sz w:val="24"/>
          <w:szCs w:val="24"/>
        </w:rPr>
        <w:t>, Rawalpindi today.</w:t>
      </w:r>
    </w:p>
    <w:p w14:paraId="56E16EA2" w14:textId="77777777" w:rsidR="0028609C" w:rsidRPr="000A25B9" w:rsidRDefault="0028609C" w:rsidP="000A25B9">
      <w:pPr>
        <w:spacing w:after="0" w:line="360" w:lineRule="auto"/>
        <w:jc w:val="both"/>
        <w:rPr>
          <w:rFonts w:asciiTheme="minorBidi" w:hAnsiTheme="minorBidi"/>
          <w:sz w:val="24"/>
          <w:szCs w:val="24"/>
        </w:rPr>
      </w:pPr>
      <w:proofErr w:type="spellStart"/>
      <w:r w:rsidRPr="000A25B9">
        <w:rPr>
          <w:rFonts w:asciiTheme="minorBidi" w:hAnsiTheme="minorBidi"/>
          <w:sz w:val="24"/>
          <w:szCs w:val="24"/>
        </w:rPr>
        <w:t>Defence</w:t>
      </w:r>
      <w:proofErr w:type="spellEnd"/>
      <w:r w:rsidRPr="000A25B9">
        <w:rPr>
          <w:rFonts w:asciiTheme="minorBidi" w:hAnsiTheme="minorBidi"/>
          <w:sz w:val="24"/>
          <w:szCs w:val="24"/>
        </w:rPr>
        <w:t xml:space="preserve"> Minister held introductory meeting with the senior Officers of the Ministry. He was also briefed about the role and functions of Ministry and its allied Organization, in detail.</w:t>
      </w:r>
    </w:p>
    <w:p w14:paraId="215E2561" w14:textId="04679BC4" w:rsidR="0028609C" w:rsidRPr="000A25B9" w:rsidRDefault="0028609C" w:rsidP="000A25B9">
      <w:pPr>
        <w:spacing w:after="0" w:line="360" w:lineRule="auto"/>
        <w:jc w:val="both"/>
        <w:rPr>
          <w:rFonts w:asciiTheme="minorBidi" w:hAnsiTheme="minorBidi"/>
          <w:sz w:val="24"/>
          <w:szCs w:val="24"/>
        </w:rPr>
      </w:pPr>
      <w:r w:rsidRPr="000A25B9">
        <w:rPr>
          <w:rFonts w:asciiTheme="minorBidi" w:hAnsiTheme="minorBidi"/>
          <w:sz w:val="24"/>
          <w:szCs w:val="24"/>
        </w:rPr>
        <w:t xml:space="preserve">Speaking on the occasion, Khawaja Asif said that we are proud of Armed Forces and the government would provide maximum support to enhance their capabilities and professionalism. He assured that the government would provide resources and </w:t>
      </w:r>
      <w:r w:rsidR="004E0157" w:rsidRPr="000A25B9">
        <w:rPr>
          <w:rFonts w:asciiTheme="minorBidi" w:hAnsiTheme="minorBidi"/>
          <w:sz w:val="24"/>
          <w:szCs w:val="24"/>
        </w:rPr>
        <w:t>equipment</w:t>
      </w:r>
      <w:r w:rsidRPr="000A25B9">
        <w:rPr>
          <w:rFonts w:asciiTheme="minorBidi" w:hAnsiTheme="minorBidi"/>
          <w:sz w:val="24"/>
          <w:szCs w:val="24"/>
        </w:rPr>
        <w:t xml:space="preserve">, in order to make </w:t>
      </w:r>
      <w:proofErr w:type="spellStart"/>
      <w:r w:rsidRPr="000A25B9">
        <w:rPr>
          <w:rFonts w:asciiTheme="minorBidi" w:hAnsiTheme="minorBidi"/>
          <w:sz w:val="24"/>
          <w:szCs w:val="24"/>
        </w:rPr>
        <w:t>defence</w:t>
      </w:r>
      <w:proofErr w:type="spellEnd"/>
      <w:r w:rsidRPr="000A25B9">
        <w:rPr>
          <w:rFonts w:asciiTheme="minorBidi" w:hAnsiTheme="minorBidi"/>
          <w:sz w:val="24"/>
          <w:szCs w:val="24"/>
        </w:rPr>
        <w:t xml:space="preserve"> of the country impregnable. </w:t>
      </w:r>
    </w:p>
    <w:p w14:paraId="109AE18F" w14:textId="7F3A5112" w:rsidR="00C64825" w:rsidRDefault="0028609C" w:rsidP="000A25B9">
      <w:pPr>
        <w:spacing w:after="0" w:line="360" w:lineRule="auto"/>
        <w:jc w:val="both"/>
        <w:rPr>
          <w:rFonts w:asciiTheme="minorBidi" w:hAnsiTheme="minorBidi"/>
          <w:sz w:val="24"/>
          <w:szCs w:val="24"/>
        </w:rPr>
      </w:pPr>
      <w:r w:rsidRPr="000A25B9">
        <w:rPr>
          <w:rFonts w:asciiTheme="minorBidi" w:hAnsiTheme="minorBidi"/>
          <w:sz w:val="24"/>
          <w:szCs w:val="24"/>
        </w:rPr>
        <w:t xml:space="preserve">He stated that National </w:t>
      </w:r>
      <w:proofErr w:type="spellStart"/>
      <w:r w:rsidRPr="000A25B9">
        <w:rPr>
          <w:rFonts w:asciiTheme="minorBidi" w:hAnsiTheme="minorBidi"/>
          <w:sz w:val="24"/>
          <w:szCs w:val="24"/>
        </w:rPr>
        <w:t>Defence</w:t>
      </w:r>
      <w:proofErr w:type="spellEnd"/>
      <w:r w:rsidRPr="000A25B9">
        <w:rPr>
          <w:rFonts w:asciiTheme="minorBidi" w:hAnsiTheme="minorBidi"/>
          <w:sz w:val="24"/>
          <w:szCs w:val="24"/>
        </w:rPr>
        <w:t xml:space="preserve"> of the country would be strengthened as it is confronting enormous internal and external challenges.</w:t>
      </w:r>
    </w:p>
    <w:p w14:paraId="7B4515C6" w14:textId="24613F0C" w:rsidR="00B4133F" w:rsidRDefault="00B4133F" w:rsidP="000A25B9">
      <w:pPr>
        <w:spacing w:after="0" w:line="360" w:lineRule="auto"/>
        <w:jc w:val="both"/>
        <w:rPr>
          <w:rFonts w:asciiTheme="minorBidi" w:hAnsiTheme="minorBidi"/>
          <w:sz w:val="24"/>
          <w:szCs w:val="24"/>
        </w:rPr>
      </w:pPr>
    </w:p>
    <w:p w14:paraId="41BC7B69" w14:textId="52A2AD9F" w:rsidR="00B4133F" w:rsidRPr="000A25B9" w:rsidRDefault="00B4133F" w:rsidP="000A25B9">
      <w:pPr>
        <w:spacing w:after="0" w:line="360" w:lineRule="auto"/>
        <w:jc w:val="both"/>
        <w:rPr>
          <w:rFonts w:asciiTheme="minorBidi" w:hAnsiTheme="minorBidi"/>
          <w:sz w:val="24"/>
          <w:szCs w:val="24"/>
        </w:rPr>
      </w:pPr>
      <w:r>
        <w:rPr>
          <w:rFonts w:asciiTheme="minorBidi" w:hAnsiTheme="minorBidi"/>
          <w:noProof/>
          <w:sz w:val="24"/>
          <w:szCs w:val="24"/>
        </w:rPr>
        <w:lastRenderedPageBreak/>
        <w:drawing>
          <wp:inline distT="0" distB="0" distL="0" distR="0" wp14:anchorId="4618C053" wp14:editId="12B4A8EF">
            <wp:extent cx="5731510" cy="60229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6022975"/>
                    </a:xfrm>
                    <a:prstGeom prst="rect">
                      <a:avLst/>
                    </a:prstGeom>
                  </pic:spPr>
                </pic:pic>
              </a:graphicData>
            </a:graphic>
          </wp:inline>
        </w:drawing>
      </w:r>
      <w:r>
        <w:rPr>
          <w:rFonts w:asciiTheme="minorBidi" w:hAnsiTheme="minorBidi"/>
          <w:noProof/>
          <w:sz w:val="24"/>
          <w:szCs w:val="24"/>
        </w:rPr>
        <w:lastRenderedPageBreak/>
        <w:drawing>
          <wp:inline distT="0" distB="0" distL="0" distR="0" wp14:anchorId="7EBC2D9A" wp14:editId="1B3B0917">
            <wp:extent cx="5731510" cy="63138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731510" cy="6313805"/>
                    </a:xfrm>
                    <a:prstGeom prst="rect">
                      <a:avLst/>
                    </a:prstGeom>
                  </pic:spPr>
                </pic:pic>
              </a:graphicData>
            </a:graphic>
          </wp:inline>
        </w:drawing>
      </w:r>
      <w:r>
        <w:rPr>
          <w:rFonts w:asciiTheme="minorBidi" w:hAnsiTheme="minorBidi"/>
          <w:noProof/>
          <w:sz w:val="24"/>
          <w:szCs w:val="24"/>
        </w:rPr>
        <w:lastRenderedPageBreak/>
        <w:drawing>
          <wp:inline distT="0" distB="0" distL="0" distR="0" wp14:anchorId="45EB9403" wp14:editId="0558EA1B">
            <wp:extent cx="5731510" cy="65620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731510" cy="6562090"/>
                    </a:xfrm>
                    <a:prstGeom prst="rect">
                      <a:avLst/>
                    </a:prstGeom>
                  </pic:spPr>
                </pic:pic>
              </a:graphicData>
            </a:graphic>
          </wp:inline>
        </w:drawing>
      </w:r>
    </w:p>
    <w:sectPr w:rsidR="00B4133F" w:rsidRPr="000A25B9" w:rsidSect="00CE7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9C"/>
    <w:rsid w:val="000A25B9"/>
    <w:rsid w:val="0028609C"/>
    <w:rsid w:val="004E0157"/>
    <w:rsid w:val="00B4133F"/>
    <w:rsid w:val="00C64825"/>
    <w:rsid w:val="00CE7556"/>
    <w:rsid w:val="00E730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4ED2"/>
  <w15:chartTrackingRefBased/>
  <w15:docId w15:val="{C54CED8B-65A7-475F-A367-63CE994D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 IRSHAD</dc:creator>
  <cp:keywords/>
  <dc:description/>
  <cp:lastModifiedBy>ANUS IRSHAD</cp:lastModifiedBy>
  <cp:revision>5</cp:revision>
  <dcterms:created xsi:type="dcterms:W3CDTF">2022-04-27T06:05:00Z</dcterms:created>
  <dcterms:modified xsi:type="dcterms:W3CDTF">2022-04-27T06:11:00Z</dcterms:modified>
</cp:coreProperties>
</file>