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6792" w14:textId="77777777" w:rsidR="00D10E06" w:rsidRPr="00044ABF" w:rsidRDefault="00D10E06" w:rsidP="00D10E06">
      <w:pPr>
        <w:tabs>
          <w:tab w:val="left" w:pos="1440"/>
        </w:tabs>
        <w:spacing w:after="0" w:line="240" w:lineRule="auto"/>
        <w:jc w:val="right"/>
        <w:rPr>
          <w:rFonts w:ascii="Times New Roman" w:hAnsi="Times New Roman" w:cs="Arial"/>
          <w:color w:val="000000"/>
          <w:sz w:val="24"/>
          <w:szCs w:val="26"/>
          <w:u w:val="single"/>
        </w:rPr>
      </w:pPr>
      <w:r w:rsidRPr="00044ABF">
        <w:rPr>
          <w:rFonts w:ascii="Times New Roman" w:hAnsi="Times New Roman" w:cs="Arial"/>
          <w:color w:val="000000"/>
          <w:sz w:val="24"/>
          <w:szCs w:val="26"/>
          <w:u w:val="single"/>
        </w:rPr>
        <w:t>PRESS RELEASE</w:t>
      </w:r>
    </w:p>
    <w:p w14:paraId="6E5022A7" w14:textId="77777777" w:rsidR="00D10E06" w:rsidRPr="00044ABF" w:rsidRDefault="00D10E06" w:rsidP="00D10E06">
      <w:pPr>
        <w:tabs>
          <w:tab w:val="left" w:pos="1440"/>
        </w:tabs>
        <w:spacing w:after="0" w:line="240" w:lineRule="auto"/>
        <w:jc w:val="center"/>
        <w:rPr>
          <w:rFonts w:ascii="Times New Roman" w:hAnsi="Times New Roman" w:cs="Arial"/>
          <w:color w:val="000000"/>
          <w:sz w:val="24"/>
          <w:szCs w:val="26"/>
          <w:u w:val="single"/>
        </w:rPr>
      </w:pPr>
    </w:p>
    <w:p w14:paraId="134E5FF9" w14:textId="77777777" w:rsidR="00D10E06" w:rsidRPr="00242199" w:rsidRDefault="00D10E06" w:rsidP="00D10E06">
      <w:pPr>
        <w:tabs>
          <w:tab w:val="left" w:pos="1440"/>
        </w:tabs>
        <w:spacing w:after="0" w:line="240" w:lineRule="auto"/>
        <w:jc w:val="center"/>
        <w:rPr>
          <w:rFonts w:ascii="Times New Roman" w:hAnsi="Times New Roman" w:cs="Arial"/>
          <w:color w:val="000000"/>
          <w:sz w:val="30"/>
          <w:szCs w:val="26"/>
          <w:u w:val="single"/>
        </w:rPr>
      </w:pPr>
      <w:r w:rsidRPr="00242199">
        <w:rPr>
          <w:rFonts w:ascii="Times New Roman" w:hAnsi="Times New Roman" w:cs="Arial"/>
          <w:color w:val="000000"/>
          <w:sz w:val="30"/>
          <w:szCs w:val="26"/>
          <w:u w:val="single"/>
        </w:rPr>
        <w:t>MINISTRY OF DEFENCE</w:t>
      </w:r>
    </w:p>
    <w:p w14:paraId="40C49E50" w14:textId="77777777" w:rsidR="00D10E06" w:rsidRPr="00044ABF" w:rsidRDefault="00D10E06" w:rsidP="00D10E06">
      <w:pPr>
        <w:tabs>
          <w:tab w:val="left" w:pos="1440"/>
        </w:tabs>
        <w:spacing w:after="0"/>
        <w:jc w:val="center"/>
        <w:rPr>
          <w:rFonts w:ascii="Times New Roman" w:hAnsi="Times New Roman" w:cs="Arial"/>
          <w:color w:val="000000"/>
          <w:szCs w:val="26"/>
        </w:rPr>
      </w:pPr>
      <w:r w:rsidRPr="00044ABF">
        <w:rPr>
          <w:rFonts w:ascii="Times New Roman" w:hAnsi="Times New Roman" w:cs="Arial"/>
          <w:color w:val="000000"/>
          <w:szCs w:val="26"/>
          <w:u w:val="single"/>
        </w:rPr>
        <w:t>OFFICE OF</w:t>
      </w:r>
      <w:r>
        <w:rPr>
          <w:rFonts w:ascii="Times New Roman" w:hAnsi="Times New Roman" w:cs="Arial"/>
          <w:color w:val="000000"/>
          <w:szCs w:val="26"/>
          <w:u w:val="single"/>
        </w:rPr>
        <w:t xml:space="preserve"> DEPUTY</w:t>
      </w:r>
      <w:r w:rsidRPr="00044ABF">
        <w:rPr>
          <w:rFonts w:ascii="Times New Roman" w:hAnsi="Times New Roman" w:cs="Arial"/>
          <w:color w:val="000000"/>
          <w:szCs w:val="26"/>
          <w:u w:val="single"/>
        </w:rPr>
        <w:t xml:space="preserve"> DIRECTOR (MEDIA)</w:t>
      </w:r>
    </w:p>
    <w:p w14:paraId="51FA2825" w14:textId="77777777" w:rsidR="00D10E06" w:rsidRPr="00044ABF" w:rsidRDefault="00D10E06" w:rsidP="00D10E06">
      <w:pPr>
        <w:shd w:val="clear" w:color="auto" w:fill="FFFFFF"/>
        <w:spacing w:after="0" w:line="240" w:lineRule="auto"/>
        <w:rPr>
          <w:rFonts w:ascii="Times New Roman" w:eastAsia="Times New Roman" w:hAnsi="Times New Roman" w:cs="Arial"/>
          <w:color w:val="000000"/>
          <w:szCs w:val="26"/>
        </w:rPr>
      </w:pPr>
      <w:r w:rsidRPr="00044ABF">
        <w:rPr>
          <w:rFonts w:ascii="Times New Roman" w:eastAsia="Times New Roman" w:hAnsi="Times New Roman" w:cs="Arial"/>
          <w:color w:val="000000"/>
          <w:sz w:val="24"/>
          <w:szCs w:val="26"/>
        </w:rPr>
        <w:t> </w:t>
      </w:r>
    </w:p>
    <w:p w14:paraId="04E2FF6B" w14:textId="77777777" w:rsidR="00D10E06" w:rsidRPr="00900268" w:rsidRDefault="00D10E06" w:rsidP="00D10E06">
      <w:pPr>
        <w:shd w:val="clear" w:color="auto" w:fill="FFFFFF"/>
        <w:spacing w:after="200" w:line="253" w:lineRule="atLeast"/>
        <w:jc w:val="right"/>
        <w:rPr>
          <w:rFonts w:ascii="Calibri" w:eastAsia="Times New Roman" w:hAnsi="Calibri" w:cs="Calibri"/>
          <w:color w:val="222222"/>
        </w:rPr>
      </w:pPr>
      <w:r w:rsidRPr="00900268">
        <w:rPr>
          <w:rFonts w:ascii="Calibri" w:eastAsia="Times New Roman" w:hAnsi="Calibri" w:cs="Calibri"/>
          <w:i/>
          <w:iCs/>
          <w:color w:val="222222"/>
          <w:sz w:val="26"/>
          <w:szCs w:val="26"/>
          <w:u w:val="single"/>
        </w:rPr>
        <w:t xml:space="preserve">Rawalpindi, the </w:t>
      </w:r>
      <w:r>
        <w:rPr>
          <w:rFonts w:ascii="Calibri" w:eastAsia="Times New Roman" w:hAnsi="Calibri" w:cs="Calibri"/>
          <w:i/>
          <w:iCs/>
          <w:color w:val="222222"/>
          <w:sz w:val="26"/>
          <w:szCs w:val="26"/>
          <w:u w:val="single"/>
        </w:rPr>
        <w:t>09</w:t>
      </w:r>
      <w:proofErr w:type="gramStart"/>
      <w:r w:rsidRPr="00D10E06">
        <w:rPr>
          <w:rFonts w:ascii="Calibri" w:eastAsia="Times New Roman" w:hAnsi="Calibri" w:cs="Calibri"/>
          <w:i/>
          <w:iCs/>
          <w:color w:val="222222"/>
          <w:sz w:val="26"/>
          <w:szCs w:val="26"/>
          <w:u w:val="single"/>
          <w:vertAlign w:val="superscript"/>
        </w:rPr>
        <w:t>th</w:t>
      </w:r>
      <w:r>
        <w:rPr>
          <w:rFonts w:ascii="Calibri" w:eastAsia="Times New Roman" w:hAnsi="Calibri" w:cs="Calibri"/>
          <w:i/>
          <w:iCs/>
          <w:color w:val="222222"/>
          <w:sz w:val="26"/>
          <w:szCs w:val="26"/>
          <w:u w:val="single"/>
        </w:rPr>
        <w:t xml:space="preserve"> </w:t>
      </w:r>
      <w:r w:rsidRPr="00900268">
        <w:rPr>
          <w:rFonts w:ascii="Calibri" w:eastAsia="Times New Roman" w:hAnsi="Calibri" w:cs="Calibri"/>
          <w:i/>
          <w:iCs/>
          <w:color w:val="222222"/>
          <w:sz w:val="26"/>
          <w:szCs w:val="26"/>
          <w:u w:val="single"/>
        </w:rPr>
        <w:t> Sept</w:t>
      </w:r>
      <w:proofErr w:type="gramEnd"/>
      <w:r w:rsidRPr="00900268">
        <w:rPr>
          <w:rFonts w:ascii="Calibri" w:eastAsia="Times New Roman" w:hAnsi="Calibri" w:cs="Calibri"/>
          <w:i/>
          <w:iCs/>
          <w:color w:val="222222"/>
          <w:sz w:val="26"/>
          <w:szCs w:val="26"/>
          <w:u w:val="single"/>
        </w:rPr>
        <w:t xml:space="preserve"> 20</w:t>
      </w:r>
      <w:r>
        <w:rPr>
          <w:rFonts w:ascii="Calibri" w:eastAsia="Times New Roman" w:hAnsi="Calibri" w:cs="Calibri"/>
          <w:i/>
          <w:iCs/>
          <w:color w:val="222222"/>
          <w:sz w:val="26"/>
          <w:szCs w:val="26"/>
          <w:u w:val="single"/>
        </w:rPr>
        <w:t>20</w:t>
      </w:r>
    </w:p>
    <w:p w14:paraId="136D5589" w14:textId="77777777" w:rsidR="00D10E06" w:rsidRPr="00044ABF" w:rsidRDefault="00D10E06" w:rsidP="00D10E06">
      <w:pPr>
        <w:shd w:val="clear" w:color="auto" w:fill="FFFFFF"/>
        <w:spacing w:after="0" w:line="240" w:lineRule="auto"/>
        <w:ind w:firstLine="720"/>
        <w:jc w:val="both"/>
        <w:rPr>
          <w:rFonts w:ascii="Times New Roman" w:hAnsi="Times New Roman" w:cs="Arial"/>
          <w:color w:val="000000"/>
          <w:szCs w:val="26"/>
        </w:rPr>
      </w:pPr>
    </w:p>
    <w:p w14:paraId="64771BF2" w14:textId="77777777" w:rsidR="00D10E06" w:rsidRPr="002F6981" w:rsidRDefault="00D10E06" w:rsidP="00D10E06">
      <w:pPr>
        <w:shd w:val="clear" w:color="auto" w:fill="FFFFFF"/>
        <w:spacing w:after="0" w:line="240" w:lineRule="auto"/>
        <w:ind w:firstLine="720"/>
        <w:jc w:val="both"/>
        <w:rPr>
          <w:rFonts w:ascii="Times New Roman" w:hAnsi="Times New Roman" w:cs="Arial"/>
          <w:color w:val="000000"/>
          <w:sz w:val="26"/>
          <w:szCs w:val="26"/>
        </w:rPr>
      </w:pPr>
      <w:r w:rsidRPr="002F6981">
        <w:rPr>
          <w:rFonts w:ascii="Times New Roman" w:hAnsi="Times New Roman" w:cs="Arial"/>
          <w:color w:val="000000"/>
          <w:sz w:val="26"/>
          <w:szCs w:val="26"/>
        </w:rPr>
        <w:t xml:space="preserve">H.E. </w:t>
      </w:r>
      <w:proofErr w:type="spellStart"/>
      <w:r w:rsidRPr="002F6981">
        <w:rPr>
          <w:rFonts w:ascii="Times New Roman" w:hAnsi="Times New Roman" w:cs="Arial"/>
          <w:color w:val="000000"/>
          <w:sz w:val="26"/>
          <w:szCs w:val="26"/>
        </w:rPr>
        <w:t>Mr</w:t>
      </w:r>
      <w:proofErr w:type="spellEnd"/>
      <w:r w:rsidRPr="002F6981">
        <w:rPr>
          <w:rFonts w:ascii="Times New Roman" w:hAnsi="Times New Roman" w:cs="Arial"/>
          <w:color w:val="000000"/>
          <w:sz w:val="26"/>
          <w:szCs w:val="26"/>
        </w:rPr>
        <w:t xml:space="preserve"> </w:t>
      </w:r>
      <w:proofErr w:type="spellStart"/>
      <w:r>
        <w:rPr>
          <w:rFonts w:ascii="Times New Roman" w:hAnsi="Times New Roman" w:cs="Arial"/>
          <w:color w:val="000000"/>
          <w:sz w:val="26"/>
          <w:szCs w:val="26"/>
        </w:rPr>
        <w:t>Kuninori</w:t>
      </w:r>
      <w:proofErr w:type="spellEnd"/>
      <w:r>
        <w:rPr>
          <w:rFonts w:ascii="Times New Roman" w:hAnsi="Times New Roman" w:cs="Arial"/>
          <w:color w:val="000000"/>
          <w:sz w:val="26"/>
          <w:szCs w:val="26"/>
        </w:rPr>
        <w:t xml:space="preserve"> </w:t>
      </w:r>
      <w:proofErr w:type="spellStart"/>
      <w:r>
        <w:rPr>
          <w:rFonts w:ascii="Times New Roman" w:hAnsi="Times New Roman" w:cs="Arial"/>
          <w:color w:val="000000"/>
          <w:sz w:val="26"/>
          <w:szCs w:val="26"/>
        </w:rPr>
        <w:t>Matusda</w:t>
      </w:r>
      <w:proofErr w:type="spellEnd"/>
      <w:r w:rsidRPr="002F6981">
        <w:rPr>
          <w:rFonts w:ascii="Times New Roman" w:hAnsi="Times New Roman" w:cs="Arial"/>
          <w:color w:val="000000"/>
          <w:sz w:val="26"/>
          <w:szCs w:val="26"/>
        </w:rPr>
        <w:t xml:space="preserve">, Ambassador of Japan called on Federal Minister for </w:t>
      </w:r>
      <w:proofErr w:type="spellStart"/>
      <w:r w:rsidRPr="002F6981">
        <w:rPr>
          <w:rFonts w:ascii="Times New Roman" w:hAnsi="Times New Roman" w:cs="Arial"/>
          <w:color w:val="000000"/>
          <w:sz w:val="26"/>
          <w:szCs w:val="26"/>
        </w:rPr>
        <w:t>Defence</w:t>
      </w:r>
      <w:proofErr w:type="spellEnd"/>
      <w:r w:rsidRPr="002F6981">
        <w:rPr>
          <w:rFonts w:ascii="Times New Roman" w:hAnsi="Times New Roman" w:cs="Arial"/>
          <w:color w:val="000000"/>
          <w:sz w:val="26"/>
          <w:szCs w:val="26"/>
        </w:rPr>
        <w:t>,</w:t>
      </w:r>
      <w:r w:rsidR="0089477B">
        <w:rPr>
          <w:rFonts w:ascii="Times New Roman" w:hAnsi="Times New Roman" w:cs="Arial"/>
          <w:color w:val="000000"/>
          <w:sz w:val="26"/>
          <w:szCs w:val="26"/>
        </w:rPr>
        <w:t xml:space="preserve"> </w:t>
      </w:r>
      <w:proofErr w:type="spellStart"/>
      <w:r w:rsidR="0089477B">
        <w:rPr>
          <w:rFonts w:ascii="Times New Roman" w:hAnsi="Times New Roman" w:cs="Arial"/>
          <w:color w:val="000000"/>
          <w:sz w:val="26"/>
          <w:szCs w:val="26"/>
        </w:rPr>
        <w:t>Mr.</w:t>
      </w:r>
      <w:r>
        <w:rPr>
          <w:rFonts w:ascii="Times New Roman" w:eastAsia="Times New Roman" w:hAnsi="Times New Roman" w:cs="Times New Roman"/>
          <w:color w:val="000000"/>
          <w:sz w:val="26"/>
          <w:szCs w:val="26"/>
        </w:rPr>
        <w:t>Pervez</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Khattak</w:t>
      </w:r>
      <w:proofErr w:type="spellEnd"/>
      <w:r w:rsidRPr="002F6981">
        <w:rPr>
          <w:rFonts w:ascii="Times New Roman" w:eastAsia="Times New Roman" w:hAnsi="Times New Roman" w:cs="Times New Roman"/>
          <w:color w:val="000000"/>
          <w:sz w:val="26"/>
          <w:szCs w:val="26"/>
          <w:bdr w:val="none" w:sz="0" w:space="0" w:color="auto" w:frame="1"/>
        </w:rPr>
        <w:t xml:space="preserve">, </w:t>
      </w:r>
      <w:r w:rsidRPr="002F6981">
        <w:rPr>
          <w:rFonts w:ascii="Times New Roman" w:hAnsi="Times New Roman" w:cs="Arial"/>
          <w:color w:val="000000"/>
          <w:sz w:val="26"/>
          <w:szCs w:val="26"/>
        </w:rPr>
        <w:t>at</w:t>
      </w:r>
      <w:r>
        <w:rPr>
          <w:rFonts w:ascii="Times New Roman" w:hAnsi="Times New Roman" w:cs="Arial"/>
          <w:color w:val="000000"/>
          <w:sz w:val="26"/>
          <w:szCs w:val="26"/>
        </w:rPr>
        <w:t xml:space="preserve"> Islamabad</w:t>
      </w:r>
      <w:r w:rsidRPr="002F6981">
        <w:rPr>
          <w:rFonts w:ascii="Times New Roman" w:hAnsi="Times New Roman" w:cs="Arial"/>
          <w:color w:val="000000"/>
          <w:sz w:val="26"/>
          <w:szCs w:val="26"/>
        </w:rPr>
        <w:t xml:space="preserve"> today. </w:t>
      </w:r>
      <w:r>
        <w:rPr>
          <w:rFonts w:ascii="Times New Roman" w:hAnsi="Times New Roman" w:cs="Arial"/>
          <w:color w:val="000000"/>
          <w:sz w:val="26"/>
          <w:szCs w:val="26"/>
        </w:rPr>
        <w:t xml:space="preserve">The Minister appreciated Japan’s keen interest in promoting peace and stability initiatives. </w:t>
      </w:r>
    </w:p>
    <w:p w14:paraId="4877EF13" w14:textId="77777777" w:rsidR="00D10E06" w:rsidRDefault="00D10E06" w:rsidP="00D10E06">
      <w:pPr>
        <w:shd w:val="clear" w:color="auto" w:fill="FFFFFF"/>
        <w:spacing w:after="0" w:line="240" w:lineRule="auto"/>
        <w:ind w:firstLine="720"/>
        <w:jc w:val="both"/>
        <w:rPr>
          <w:rFonts w:ascii="Times New Roman" w:hAnsi="Times New Roman" w:cs="Arial"/>
          <w:color w:val="000000"/>
          <w:sz w:val="26"/>
          <w:szCs w:val="26"/>
        </w:rPr>
      </w:pPr>
    </w:p>
    <w:p w14:paraId="3C1B95C7" w14:textId="77777777" w:rsidR="00D10E06" w:rsidRPr="002F6981" w:rsidRDefault="00D10E06" w:rsidP="00D10E06">
      <w:pPr>
        <w:shd w:val="clear" w:color="auto" w:fill="FFFFFF"/>
        <w:spacing w:after="0" w:line="240" w:lineRule="auto"/>
        <w:ind w:firstLine="720"/>
        <w:jc w:val="both"/>
        <w:rPr>
          <w:rFonts w:ascii="Times New Roman" w:hAnsi="Times New Roman" w:cs="Arial"/>
          <w:color w:val="000000"/>
          <w:sz w:val="26"/>
          <w:szCs w:val="26"/>
        </w:rPr>
      </w:pPr>
      <w:r w:rsidRPr="002F6981">
        <w:rPr>
          <w:rFonts w:ascii="Times New Roman" w:hAnsi="Times New Roman" w:cs="Arial"/>
          <w:color w:val="000000"/>
          <w:sz w:val="26"/>
          <w:szCs w:val="26"/>
        </w:rPr>
        <w:t xml:space="preserve"> The Defence Minister highlighted the historical close ties between Pakistan and Japan. He appreciated Japanese support for prosperity and development in Pakistan over the years. He expressed </w:t>
      </w:r>
      <w:r>
        <w:rPr>
          <w:rFonts w:ascii="Times New Roman" w:hAnsi="Times New Roman" w:cs="Arial"/>
          <w:color w:val="000000"/>
          <w:sz w:val="26"/>
          <w:szCs w:val="26"/>
        </w:rPr>
        <w:t xml:space="preserve">the </w:t>
      </w:r>
      <w:r w:rsidRPr="002F6981">
        <w:rPr>
          <w:rFonts w:ascii="Times New Roman" w:hAnsi="Times New Roman" w:cs="Arial"/>
          <w:color w:val="000000"/>
          <w:sz w:val="26"/>
          <w:szCs w:val="26"/>
        </w:rPr>
        <w:t>hope that Japan would help create economic activities in Pakistan through mutually beneficial participation in CPEC as well as considering investment in maritime</w:t>
      </w:r>
      <w:r>
        <w:rPr>
          <w:rFonts w:ascii="Times New Roman" w:hAnsi="Times New Roman" w:cs="Arial"/>
          <w:color w:val="000000"/>
          <w:sz w:val="26"/>
          <w:szCs w:val="26"/>
        </w:rPr>
        <w:t xml:space="preserve"> and industrial manufacturing sectors</w:t>
      </w:r>
      <w:r w:rsidRPr="002F6981">
        <w:rPr>
          <w:rFonts w:ascii="Times New Roman" w:hAnsi="Times New Roman" w:cs="Arial"/>
          <w:color w:val="000000"/>
          <w:sz w:val="26"/>
          <w:szCs w:val="26"/>
        </w:rPr>
        <w:t>.</w:t>
      </w:r>
    </w:p>
    <w:p w14:paraId="094DC006" w14:textId="77777777" w:rsidR="00D10E06" w:rsidRPr="002F6981" w:rsidRDefault="00D10E06" w:rsidP="00D10E06">
      <w:pPr>
        <w:shd w:val="clear" w:color="auto" w:fill="FFFFFF"/>
        <w:spacing w:after="0" w:line="240" w:lineRule="auto"/>
        <w:ind w:firstLine="720"/>
        <w:jc w:val="both"/>
        <w:rPr>
          <w:rFonts w:ascii="Times New Roman" w:hAnsi="Times New Roman" w:cs="Arial"/>
          <w:color w:val="000000"/>
          <w:sz w:val="26"/>
          <w:szCs w:val="26"/>
        </w:rPr>
      </w:pPr>
      <w:r w:rsidRPr="002F6981">
        <w:rPr>
          <w:rFonts w:ascii="Times New Roman" w:hAnsi="Times New Roman" w:cs="Arial"/>
          <w:color w:val="000000"/>
          <w:sz w:val="26"/>
          <w:szCs w:val="26"/>
        </w:rPr>
        <w:t xml:space="preserve"> </w:t>
      </w:r>
    </w:p>
    <w:p w14:paraId="06CC59A9" w14:textId="77777777" w:rsidR="00D10E06" w:rsidRDefault="00D10E06" w:rsidP="00D10E06">
      <w:pPr>
        <w:shd w:val="clear" w:color="auto" w:fill="FFFFFF"/>
        <w:spacing w:after="0" w:line="240" w:lineRule="auto"/>
        <w:ind w:firstLine="720"/>
        <w:jc w:val="both"/>
        <w:rPr>
          <w:rFonts w:ascii="Times New Roman" w:hAnsi="Times New Roman" w:cs="Arial"/>
          <w:color w:val="000000"/>
          <w:sz w:val="26"/>
          <w:szCs w:val="26"/>
        </w:rPr>
      </w:pPr>
      <w:r w:rsidRPr="002F6981">
        <w:rPr>
          <w:rFonts w:ascii="Times New Roman" w:hAnsi="Times New Roman" w:cs="Arial"/>
          <w:color w:val="000000"/>
          <w:sz w:val="26"/>
          <w:szCs w:val="26"/>
        </w:rPr>
        <w:t>The Defence Minister also appreciated the role of Japan in the promotion of peace and stability in Afghanistan and South Asian Region</w:t>
      </w:r>
      <w:r>
        <w:rPr>
          <w:rFonts w:ascii="Times New Roman" w:hAnsi="Times New Roman" w:cs="Arial"/>
          <w:color w:val="000000"/>
          <w:sz w:val="26"/>
          <w:szCs w:val="26"/>
        </w:rPr>
        <w:t xml:space="preserve">. He also stressed that South Asia’s peace is linked with peaceful resolution of Kashmir Dispute. </w:t>
      </w:r>
    </w:p>
    <w:p w14:paraId="689853B3" w14:textId="77777777" w:rsidR="00D10E06" w:rsidRPr="002F6981" w:rsidRDefault="00D10E06" w:rsidP="00D10E06">
      <w:pPr>
        <w:shd w:val="clear" w:color="auto" w:fill="FFFFFF"/>
        <w:spacing w:after="0" w:line="240" w:lineRule="auto"/>
        <w:ind w:firstLine="720"/>
        <w:jc w:val="both"/>
        <w:rPr>
          <w:rFonts w:ascii="Times New Roman" w:hAnsi="Times New Roman" w:cs="Arial"/>
          <w:color w:val="000000"/>
          <w:sz w:val="26"/>
          <w:szCs w:val="26"/>
        </w:rPr>
      </w:pPr>
    </w:p>
    <w:p w14:paraId="36CFF9C8" w14:textId="77777777" w:rsidR="00D10E06" w:rsidRPr="002F6981" w:rsidRDefault="00D10E06" w:rsidP="00D10E06">
      <w:pPr>
        <w:shd w:val="clear" w:color="auto" w:fill="FFFFFF"/>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The Minister also</w:t>
      </w:r>
      <w:r w:rsidRPr="002F6981">
        <w:rPr>
          <w:rFonts w:ascii="Times New Roman" w:hAnsi="Times New Roman" w:cs="Times New Roman"/>
          <w:color w:val="000000"/>
          <w:sz w:val="26"/>
          <w:szCs w:val="26"/>
        </w:rPr>
        <w:t xml:space="preserve"> commended the efforts of Japanese Government for regular holding of Pakistan-Japan Politico-Military and Military to Military Dialogues, adding that such interactions are a concrete expression of the desire of both the countries to enhance mutual defence collaboration. He mentioned the potential to cooperate in the defence field and need to strengthen the existing level of defence collaboration.</w:t>
      </w:r>
    </w:p>
    <w:p w14:paraId="63AE3BE1" w14:textId="77777777" w:rsidR="00D10E06" w:rsidRPr="002F6981" w:rsidRDefault="00D10E06" w:rsidP="00D10E06">
      <w:pPr>
        <w:shd w:val="clear" w:color="auto" w:fill="FFFFFF"/>
        <w:spacing w:after="0" w:line="240" w:lineRule="auto"/>
        <w:ind w:firstLine="720"/>
        <w:jc w:val="both"/>
        <w:rPr>
          <w:rFonts w:ascii="Times New Roman" w:hAnsi="Times New Roman" w:cs="Times New Roman"/>
          <w:color w:val="000000"/>
          <w:sz w:val="26"/>
          <w:szCs w:val="26"/>
        </w:rPr>
      </w:pPr>
    </w:p>
    <w:p w14:paraId="2E3C18DB" w14:textId="77777777" w:rsidR="00D10E06" w:rsidRPr="002F6981" w:rsidRDefault="00D10E06" w:rsidP="00D10E06">
      <w:pPr>
        <w:shd w:val="clear" w:color="auto" w:fill="FFFFFF"/>
        <w:spacing w:after="0" w:line="240" w:lineRule="auto"/>
        <w:jc w:val="both"/>
        <w:rPr>
          <w:rFonts w:ascii="Times New Roman" w:eastAsia="Times New Roman" w:hAnsi="Times New Roman" w:cs="Times New Roman"/>
          <w:color w:val="222222"/>
          <w:sz w:val="26"/>
          <w:szCs w:val="26"/>
        </w:rPr>
      </w:pPr>
      <w:r w:rsidRPr="002F6981">
        <w:rPr>
          <w:rFonts w:ascii="Times New Roman" w:eastAsia="Times New Roman" w:hAnsi="Times New Roman" w:cs="Times New Roman"/>
          <w:color w:val="222222"/>
          <w:sz w:val="26"/>
          <w:szCs w:val="26"/>
        </w:rPr>
        <w:tab/>
        <w:t xml:space="preserve">The Japanese </w:t>
      </w:r>
      <w:r w:rsidRPr="002F6981">
        <w:rPr>
          <w:rFonts w:ascii="Times New Roman" w:hAnsi="Times New Roman" w:cs="Times New Roman"/>
          <w:color w:val="000000"/>
          <w:sz w:val="26"/>
          <w:szCs w:val="26"/>
        </w:rPr>
        <w:t xml:space="preserve">Ambassador </w:t>
      </w:r>
      <w:r w:rsidRPr="002F6981">
        <w:rPr>
          <w:rFonts w:ascii="Times New Roman" w:eastAsia="Times New Roman" w:hAnsi="Times New Roman" w:cs="Times New Roman"/>
          <w:color w:val="222222"/>
          <w:sz w:val="26"/>
          <w:szCs w:val="26"/>
        </w:rPr>
        <w:t>assured of his Government’s continued support to Pakistan and exploring new avenues of mutual collaboration.</w:t>
      </w:r>
    </w:p>
    <w:p w14:paraId="52925589" w14:textId="77777777" w:rsidR="00D10E06" w:rsidRDefault="00D10E06" w:rsidP="00D10E06"/>
    <w:p w14:paraId="52E849A7" w14:textId="2A41C124" w:rsidR="00D10E06" w:rsidRDefault="00D10E06" w:rsidP="00D10E06">
      <w:pPr>
        <w:jc w:val="center"/>
      </w:pPr>
      <w:r>
        <w:t>*****</w:t>
      </w:r>
    </w:p>
    <w:p w14:paraId="379B5480" w14:textId="3E7D88CC" w:rsidR="002000A4" w:rsidRDefault="002000A4" w:rsidP="00D10E06">
      <w:pPr>
        <w:jc w:val="center"/>
      </w:pPr>
    </w:p>
    <w:p w14:paraId="70F5E16F" w14:textId="23D64BAC" w:rsidR="002000A4" w:rsidRDefault="002000A4" w:rsidP="00D10E06">
      <w:pPr>
        <w:jc w:val="center"/>
      </w:pPr>
    </w:p>
    <w:p w14:paraId="6F21D222" w14:textId="7F875B95" w:rsidR="002000A4" w:rsidRDefault="002000A4" w:rsidP="00D10E06">
      <w:pPr>
        <w:jc w:val="center"/>
      </w:pPr>
    </w:p>
    <w:p w14:paraId="06D15F70" w14:textId="29470C5A" w:rsidR="002000A4" w:rsidRDefault="002000A4" w:rsidP="00D10E06">
      <w:pPr>
        <w:jc w:val="center"/>
      </w:pPr>
    </w:p>
    <w:p w14:paraId="25B1A92C" w14:textId="2BB3B39C" w:rsidR="002000A4" w:rsidRDefault="002000A4" w:rsidP="00D10E06">
      <w:pPr>
        <w:jc w:val="center"/>
      </w:pPr>
    </w:p>
    <w:p w14:paraId="27FE2B1C" w14:textId="5CC896EE" w:rsidR="002000A4" w:rsidRDefault="002000A4" w:rsidP="00D10E06">
      <w:pPr>
        <w:jc w:val="center"/>
      </w:pPr>
    </w:p>
    <w:p w14:paraId="1653066D" w14:textId="0A2A2E89" w:rsidR="002000A4" w:rsidRDefault="002000A4" w:rsidP="00D10E06">
      <w:pPr>
        <w:jc w:val="center"/>
      </w:pPr>
    </w:p>
    <w:p w14:paraId="0F47F452" w14:textId="78C54BED" w:rsidR="002000A4" w:rsidRDefault="002000A4" w:rsidP="00D10E06">
      <w:pPr>
        <w:jc w:val="center"/>
      </w:pPr>
      <w:r>
        <w:rPr>
          <w:noProof/>
        </w:rPr>
        <w:lastRenderedPageBreak/>
        <w:drawing>
          <wp:inline distT="0" distB="0" distL="0" distR="0" wp14:anchorId="43FEB49D" wp14:editId="5C2D2770">
            <wp:extent cx="5943600" cy="3328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3328670"/>
                    </a:xfrm>
                    <a:prstGeom prst="rect">
                      <a:avLst/>
                    </a:prstGeom>
                  </pic:spPr>
                </pic:pic>
              </a:graphicData>
            </a:graphic>
          </wp:inline>
        </w:drawing>
      </w:r>
    </w:p>
    <w:p w14:paraId="54B46FDB" w14:textId="29340225" w:rsidR="002000A4" w:rsidRDefault="002000A4" w:rsidP="00D10E06">
      <w:pPr>
        <w:jc w:val="center"/>
      </w:pPr>
    </w:p>
    <w:p w14:paraId="4B431A43" w14:textId="6853477E" w:rsidR="002000A4" w:rsidRDefault="002000A4" w:rsidP="00D10E06">
      <w:pPr>
        <w:jc w:val="center"/>
      </w:pPr>
    </w:p>
    <w:p w14:paraId="5DEA8DBB" w14:textId="0A4C1A6D" w:rsidR="002000A4" w:rsidRDefault="002000A4" w:rsidP="00D10E06">
      <w:pPr>
        <w:jc w:val="center"/>
      </w:pPr>
    </w:p>
    <w:p w14:paraId="249E72C2" w14:textId="77777777" w:rsidR="002000A4" w:rsidRDefault="002000A4" w:rsidP="00D10E06">
      <w:pPr>
        <w:jc w:val="center"/>
      </w:pPr>
    </w:p>
    <w:sectPr w:rsidR="002000A4" w:rsidSect="00A0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005DE"/>
    <w:multiLevelType w:val="hybridMultilevel"/>
    <w:tmpl w:val="286AD10E"/>
    <w:lvl w:ilvl="0" w:tplc="50A2CD80">
      <w:start w:val="1"/>
      <w:numFmt w:val="decimal"/>
      <w:lvlText w:val="%1."/>
      <w:lvlJc w:val="left"/>
      <w:pPr>
        <w:ind w:left="720" w:hanging="360"/>
      </w:pPr>
      <w:rPr>
        <w:rFonts w:ascii="Times New Roman" w:eastAsiaTheme="minorHAnsi" w:hAnsi="Times New Roman"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06"/>
    <w:rsid w:val="001E15B0"/>
    <w:rsid w:val="002000A4"/>
    <w:rsid w:val="003F175D"/>
    <w:rsid w:val="005217B5"/>
    <w:rsid w:val="0089477B"/>
    <w:rsid w:val="00A00C89"/>
    <w:rsid w:val="00A018B3"/>
    <w:rsid w:val="00B6362B"/>
    <w:rsid w:val="00D10E06"/>
    <w:rsid w:val="00F50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E715"/>
  <w15:docId w15:val="{A46D5066-CE13-4FE5-BEE1-7C98F085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E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Shabbir Hussain</cp:lastModifiedBy>
  <cp:revision>4</cp:revision>
  <dcterms:created xsi:type="dcterms:W3CDTF">2020-09-14T05:12:00Z</dcterms:created>
  <dcterms:modified xsi:type="dcterms:W3CDTF">2020-09-15T06:43:00Z</dcterms:modified>
</cp:coreProperties>
</file>