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AEF" w:rsidRPr="00A03AEF" w:rsidRDefault="00A03AEF" w:rsidP="00A03AEF">
      <w:pPr>
        <w:shd w:val="clear" w:color="auto" w:fill="FFFFFF"/>
        <w:spacing w:line="253" w:lineRule="atLeast"/>
        <w:jc w:val="right"/>
        <w:rPr>
          <w:rFonts w:ascii="Calibri" w:eastAsia="Times New Roman" w:hAnsi="Calibri" w:cs="Calibri"/>
          <w:color w:val="000000"/>
          <w:kern w:val="0"/>
          <w14:ligatures w14:val="none"/>
        </w:rPr>
      </w:pPr>
      <w:r w:rsidRPr="00A03AEF">
        <w:rPr>
          <w:rFonts w:ascii="Calibri" w:eastAsia="Times New Roman" w:hAnsi="Calibri" w:cs="Calibri"/>
          <w:b/>
          <w:bCs/>
          <w:color w:val="000000"/>
          <w:kern w:val="0"/>
          <w:sz w:val="30"/>
          <w:szCs w:val="30"/>
          <w:u w:val="single"/>
          <w14:ligatures w14:val="none"/>
        </w:rPr>
        <w:t>PRESS RELEASE</w:t>
      </w:r>
    </w:p>
    <w:p w:rsidR="00A03AEF" w:rsidRPr="00A03AEF" w:rsidRDefault="00A03AEF" w:rsidP="00A03AEF">
      <w:pPr>
        <w:shd w:val="clear" w:color="auto" w:fill="FFFFFF"/>
        <w:spacing w:after="0" w:line="253" w:lineRule="atLeast"/>
        <w:jc w:val="center"/>
        <w:rPr>
          <w:rFonts w:ascii="Calibri" w:eastAsia="Times New Roman" w:hAnsi="Calibri" w:cs="Calibri"/>
          <w:color w:val="000000"/>
          <w:kern w:val="0"/>
          <w14:ligatures w14:val="none"/>
        </w:rPr>
      </w:pPr>
      <w:r w:rsidRPr="00A03AEF">
        <w:rPr>
          <w:rFonts w:ascii="Times New Roman" w:eastAsia="Times New Roman" w:hAnsi="Times New Roman" w:cs="Times New Roman"/>
          <w:color w:val="000000"/>
          <w:kern w:val="0"/>
          <w:sz w:val="30"/>
          <w:szCs w:val="30"/>
          <w:u w:val="single"/>
          <w14:ligatures w14:val="none"/>
        </w:rPr>
        <w:t>MINISTRY OF DEFENCE</w:t>
      </w:r>
    </w:p>
    <w:p w:rsidR="00A03AEF" w:rsidRPr="00A03AEF" w:rsidRDefault="00A03AEF" w:rsidP="00A03AEF">
      <w:pPr>
        <w:shd w:val="clear" w:color="auto" w:fill="FFFFFF"/>
        <w:spacing w:after="0" w:line="253" w:lineRule="atLeast"/>
        <w:jc w:val="center"/>
        <w:rPr>
          <w:rFonts w:ascii="Calibri" w:eastAsia="Times New Roman" w:hAnsi="Calibri" w:cs="Calibri"/>
          <w:color w:val="000000"/>
          <w:kern w:val="0"/>
          <w14:ligatures w14:val="none"/>
        </w:rPr>
      </w:pPr>
      <w:r w:rsidRPr="00A03AEF">
        <w:rPr>
          <w:rFonts w:ascii="Times New Roman" w:eastAsia="Times New Roman" w:hAnsi="Times New Roman" w:cs="Times New Roman"/>
          <w:color w:val="000000"/>
          <w:kern w:val="0"/>
          <w:sz w:val="30"/>
          <w:szCs w:val="30"/>
          <w:u w:val="single"/>
          <w14:ligatures w14:val="none"/>
        </w:rPr>
        <w:t>Office of Assistant Director Media</w:t>
      </w:r>
    </w:p>
    <w:p w:rsidR="00A03AEF" w:rsidRPr="00A03AEF" w:rsidRDefault="00A03AEF" w:rsidP="00A03AEF">
      <w:pPr>
        <w:shd w:val="clear" w:color="auto" w:fill="FFFFFF"/>
        <w:spacing w:line="253" w:lineRule="atLeast"/>
        <w:jc w:val="right"/>
        <w:rPr>
          <w:rFonts w:ascii="Calibri" w:eastAsia="Times New Roman" w:hAnsi="Calibri" w:cs="Calibri"/>
          <w:color w:val="000000"/>
          <w:kern w:val="0"/>
          <w14:ligatures w14:val="none"/>
        </w:rPr>
      </w:pPr>
      <w:r w:rsidRPr="00A03AEF">
        <w:rPr>
          <w:rFonts w:ascii="Times New Roman" w:eastAsia="Times New Roman" w:hAnsi="Times New Roman" w:cs="Times New Roman"/>
          <w:color w:val="000000"/>
          <w:kern w:val="0"/>
          <w:sz w:val="26"/>
          <w:szCs w:val="26"/>
          <w14:ligatures w14:val="none"/>
        </w:rPr>
        <w:t>Dated</w:t>
      </w:r>
      <w:proofErr w:type="gramStart"/>
      <w:r w:rsidRPr="00A03AEF">
        <w:rPr>
          <w:rFonts w:ascii="Times New Roman" w:eastAsia="Times New Roman" w:hAnsi="Times New Roman" w:cs="Times New Roman"/>
          <w:color w:val="000000"/>
          <w:kern w:val="0"/>
          <w:sz w:val="26"/>
          <w:szCs w:val="26"/>
          <w14:ligatures w14:val="none"/>
        </w:rPr>
        <w:t>:-</w:t>
      </w:r>
      <w:proofErr w:type="gramEnd"/>
      <w:r w:rsidRPr="00A03AEF">
        <w:rPr>
          <w:rFonts w:ascii="Times New Roman" w:eastAsia="Times New Roman" w:hAnsi="Times New Roman" w:cs="Times New Roman"/>
          <w:color w:val="000000"/>
          <w:kern w:val="0"/>
          <w:sz w:val="26"/>
          <w:szCs w:val="26"/>
          <w14:ligatures w14:val="none"/>
        </w:rPr>
        <w:t xml:space="preserve"> 13-04-2023</w:t>
      </w:r>
    </w:p>
    <w:p w:rsidR="00A03AEF" w:rsidRPr="00A03AEF" w:rsidRDefault="00A03AEF" w:rsidP="00A03AEF">
      <w:pPr>
        <w:shd w:val="clear" w:color="auto" w:fill="FFFFFF"/>
        <w:spacing w:line="253" w:lineRule="atLeast"/>
        <w:ind w:firstLine="720"/>
        <w:jc w:val="both"/>
        <w:rPr>
          <w:rFonts w:ascii="Calibri" w:eastAsia="Times New Roman" w:hAnsi="Calibri" w:cs="Calibri"/>
          <w:color w:val="000000"/>
          <w:kern w:val="0"/>
          <w14:ligatures w14:val="none"/>
        </w:rPr>
      </w:pPr>
      <w:r w:rsidRPr="00A03AEF">
        <w:rPr>
          <w:rFonts w:ascii="Times New Roman" w:eastAsia="Times New Roman" w:hAnsi="Times New Roman" w:cs="Times New Roman"/>
          <w:color w:val="000000"/>
          <w:kern w:val="0"/>
          <w:sz w:val="26"/>
          <w:szCs w:val="26"/>
          <w14:ligatures w14:val="none"/>
        </w:rPr>
        <w:t xml:space="preserve">Ambassador of the Islamic Republic of Iran, H.E. </w:t>
      </w:r>
      <w:proofErr w:type="spellStart"/>
      <w:r w:rsidRPr="00A03AEF">
        <w:rPr>
          <w:rFonts w:ascii="Times New Roman" w:eastAsia="Times New Roman" w:hAnsi="Times New Roman" w:cs="Times New Roman"/>
          <w:color w:val="000000"/>
          <w:kern w:val="0"/>
          <w:sz w:val="26"/>
          <w:szCs w:val="26"/>
          <w14:ligatures w14:val="none"/>
        </w:rPr>
        <w:t>Mr.Seyyed</w:t>
      </w:r>
      <w:proofErr w:type="spellEnd"/>
      <w:r w:rsidRPr="00A03AEF">
        <w:rPr>
          <w:rFonts w:ascii="Times New Roman" w:eastAsia="Times New Roman" w:hAnsi="Times New Roman" w:cs="Times New Roman"/>
          <w:color w:val="000000"/>
          <w:kern w:val="0"/>
          <w:sz w:val="26"/>
          <w:szCs w:val="26"/>
          <w14:ligatures w14:val="none"/>
        </w:rPr>
        <w:t xml:space="preserve"> Mohammad Ali Hosseini called on Minister for Defence, Khawaja Muhammad Asif in Islamabad </w:t>
      </w:r>
      <w:r w:rsidRPr="00A03AEF">
        <w:rPr>
          <w:rFonts w:ascii="Times New Roman" w:eastAsia="Times New Roman" w:hAnsi="Times New Roman" w:cs="Times New Roman"/>
          <w:color w:val="005A95"/>
          <w:kern w:val="0"/>
          <w:sz w:val="26"/>
          <w:szCs w:val="26"/>
          <w14:ligatures w14:val="none"/>
        </w:rPr>
        <w:t>today</w:t>
      </w:r>
      <w:r w:rsidRPr="00A03AEF">
        <w:rPr>
          <w:rFonts w:ascii="Times New Roman" w:eastAsia="Times New Roman" w:hAnsi="Times New Roman" w:cs="Times New Roman"/>
          <w:color w:val="000000"/>
          <w:kern w:val="0"/>
          <w:sz w:val="26"/>
          <w:szCs w:val="26"/>
          <w14:ligatures w14:val="none"/>
        </w:rPr>
        <w:t>.</w:t>
      </w:r>
    </w:p>
    <w:p w:rsidR="00A03AEF" w:rsidRPr="00A03AEF" w:rsidRDefault="00A03AEF" w:rsidP="00A03AEF">
      <w:pPr>
        <w:shd w:val="clear" w:color="auto" w:fill="FFFFFF"/>
        <w:spacing w:line="253" w:lineRule="atLeast"/>
        <w:ind w:firstLine="720"/>
        <w:jc w:val="both"/>
        <w:rPr>
          <w:rFonts w:ascii="Calibri" w:eastAsia="Times New Roman" w:hAnsi="Calibri" w:cs="Calibri"/>
          <w:color w:val="000000"/>
          <w:kern w:val="0"/>
          <w14:ligatures w14:val="none"/>
        </w:rPr>
      </w:pPr>
      <w:r w:rsidRPr="00A03AEF">
        <w:rPr>
          <w:rFonts w:ascii="Times New Roman" w:eastAsia="Times New Roman" w:hAnsi="Times New Roman" w:cs="Times New Roman"/>
          <w:color w:val="000000"/>
          <w:kern w:val="0"/>
          <w:sz w:val="26"/>
          <w:szCs w:val="26"/>
          <w14:ligatures w14:val="none"/>
        </w:rPr>
        <w:t xml:space="preserve">The Defence Minister expressed his appreciation for cordial and fraternal ties nourished by </w:t>
      </w:r>
      <w:proofErr w:type="gramStart"/>
      <w:r w:rsidRPr="00A03AEF">
        <w:rPr>
          <w:rFonts w:ascii="Times New Roman" w:eastAsia="Times New Roman" w:hAnsi="Times New Roman" w:cs="Times New Roman"/>
          <w:color w:val="000000"/>
          <w:kern w:val="0"/>
          <w:sz w:val="26"/>
          <w:szCs w:val="26"/>
          <w14:ligatures w14:val="none"/>
        </w:rPr>
        <w:t>centuries</w:t>
      </w:r>
      <w:proofErr w:type="gramEnd"/>
      <w:r w:rsidRPr="00A03AEF">
        <w:rPr>
          <w:rFonts w:ascii="Times New Roman" w:eastAsia="Times New Roman" w:hAnsi="Times New Roman" w:cs="Times New Roman"/>
          <w:color w:val="000000"/>
          <w:kern w:val="0"/>
          <w:sz w:val="26"/>
          <w:szCs w:val="26"/>
          <w14:ligatures w14:val="none"/>
        </w:rPr>
        <w:t xml:space="preserve"> old religious and cultural affinities. He stated the Pakistan is grateful for Supreme Leader Ayatollah Khamenei’s strong and unwavering support for the just struggle of the people of Jammu &amp; Kashmir.</w:t>
      </w:r>
    </w:p>
    <w:p w:rsidR="00A03AEF" w:rsidRPr="00A03AEF" w:rsidRDefault="00A03AEF" w:rsidP="00A03AEF">
      <w:pPr>
        <w:shd w:val="clear" w:color="auto" w:fill="FFFFFF"/>
        <w:spacing w:line="253" w:lineRule="atLeast"/>
        <w:ind w:firstLine="720"/>
        <w:jc w:val="both"/>
        <w:rPr>
          <w:rFonts w:ascii="Calibri" w:eastAsia="Times New Roman" w:hAnsi="Calibri" w:cs="Calibri"/>
          <w:color w:val="000000"/>
          <w:kern w:val="0"/>
          <w14:ligatures w14:val="none"/>
        </w:rPr>
      </w:pPr>
      <w:r w:rsidRPr="00A03AEF">
        <w:rPr>
          <w:rFonts w:ascii="Times New Roman" w:eastAsia="Times New Roman" w:hAnsi="Times New Roman" w:cs="Times New Roman"/>
          <w:color w:val="000000"/>
          <w:kern w:val="0"/>
          <w:sz w:val="26"/>
          <w:szCs w:val="26"/>
          <w14:ligatures w14:val="none"/>
        </w:rPr>
        <w:t>While expressing the importance of Joint Border commission (JBC) the Federal Minister said that Pakistan has taken all necessary measures in domain of border management and joint efforts in this regard.</w:t>
      </w:r>
    </w:p>
    <w:p w:rsidR="00A03AEF" w:rsidRPr="00A03AEF" w:rsidRDefault="00A03AEF" w:rsidP="00A03AEF">
      <w:pPr>
        <w:shd w:val="clear" w:color="auto" w:fill="FFFFFF"/>
        <w:spacing w:line="253" w:lineRule="atLeast"/>
        <w:ind w:firstLine="720"/>
        <w:jc w:val="both"/>
        <w:rPr>
          <w:rFonts w:ascii="Calibri" w:eastAsia="Times New Roman" w:hAnsi="Calibri" w:cs="Calibri"/>
          <w:color w:val="000000"/>
          <w:kern w:val="0"/>
          <w14:ligatures w14:val="none"/>
        </w:rPr>
      </w:pPr>
      <w:r w:rsidRPr="00A03AEF">
        <w:rPr>
          <w:rFonts w:ascii="Times New Roman" w:eastAsia="Times New Roman" w:hAnsi="Times New Roman" w:cs="Times New Roman"/>
          <w:color w:val="000000"/>
          <w:kern w:val="0"/>
          <w:sz w:val="26"/>
          <w:szCs w:val="26"/>
          <w14:ligatures w14:val="none"/>
        </w:rPr>
        <w:t xml:space="preserve">Khawaja Muhammad Asif expressed that Pakistan welcomes Iran-KSA rapprochement. It is a positive move for peace and stability in Persian Gulf and Strait of </w:t>
      </w:r>
      <w:proofErr w:type="spellStart"/>
      <w:r w:rsidRPr="00A03AEF">
        <w:rPr>
          <w:rFonts w:ascii="Times New Roman" w:eastAsia="Times New Roman" w:hAnsi="Times New Roman" w:cs="Times New Roman"/>
          <w:color w:val="000000"/>
          <w:kern w:val="0"/>
          <w:sz w:val="26"/>
          <w:szCs w:val="26"/>
          <w14:ligatures w14:val="none"/>
        </w:rPr>
        <w:t>Hurmouz</w:t>
      </w:r>
      <w:proofErr w:type="spellEnd"/>
      <w:r w:rsidRPr="00A03AEF">
        <w:rPr>
          <w:rFonts w:ascii="Times New Roman" w:eastAsia="Times New Roman" w:hAnsi="Times New Roman" w:cs="Times New Roman"/>
          <w:color w:val="000000"/>
          <w:kern w:val="0"/>
          <w:sz w:val="26"/>
          <w:szCs w:val="26"/>
          <w14:ligatures w14:val="none"/>
        </w:rPr>
        <w:t>.</w:t>
      </w:r>
    </w:p>
    <w:p w:rsidR="00A03AEF" w:rsidRPr="00A03AEF" w:rsidRDefault="00A03AEF" w:rsidP="00A03AEF">
      <w:pPr>
        <w:shd w:val="clear" w:color="auto" w:fill="FFFFFF"/>
        <w:spacing w:line="253" w:lineRule="atLeast"/>
        <w:ind w:firstLine="720"/>
        <w:jc w:val="both"/>
        <w:rPr>
          <w:rFonts w:ascii="Calibri" w:eastAsia="Times New Roman" w:hAnsi="Calibri" w:cs="Calibri"/>
          <w:color w:val="000000"/>
          <w:kern w:val="0"/>
          <w14:ligatures w14:val="none"/>
        </w:rPr>
      </w:pPr>
      <w:r w:rsidRPr="00A03AEF">
        <w:rPr>
          <w:rFonts w:ascii="Times New Roman" w:eastAsia="Times New Roman" w:hAnsi="Times New Roman" w:cs="Times New Roman"/>
          <w:color w:val="000000"/>
          <w:kern w:val="0"/>
          <w:sz w:val="26"/>
          <w:szCs w:val="26"/>
          <w14:ligatures w14:val="none"/>
        </w:rPr>
        <w:t>Moreover, Minister for Defence highlighted the importance of regional cooperation in achieving long lasting peace in Afghanistan after Taliban takeover of Kabul.</w:t>
      </w:r>
    </w:p>
    <w:p w:rsidR="00A03AEF" w:rsidRPr="00A03AEF" w:rsidRDefault="00A03AEF" w:rsidP="00A03AEF">
      <w:pPr>
        <w:shd w:val="clear" w:color="auto" w:fill="FFFFFF"/>
        <w:spacing w:line="253" w:lineRule="atLeast"/>
        <w:ind w:firstLine="720"/>
        <w:jc w:val="both"/>
        <w:rPr>
          <w:rFonts w:ascii="Calibri" w:eastAsia="Times New Roman" w:hAnsi="Calibri" w:cs="Calibri"/>
          <w:color w:val="000000"/>
          <w:kern w:val="0"/>
          <w14:ligatures w14:val="none"/>
        </w:rPr>
      </w:pPr>
      <w:r w:rsidRPr="00A03AEF">
        <w:rPr>
          <w:rFonts w:ascii="Times New Roman" w:eastAsia="Times New Roman" w:hAnsi="Times New Roman" w:cs="Times New Roman"/>
          <w:color w:val="000000"/>
          <w:kern w:val="0"/>
          <w:sz w:val="26"/>
          <w:szCs w:val="26"/>
          <w14:ligatures w14:val="none"/>
        </w:rPr>
        <w:t xml:space="preserve">Ambassador of Iran, H.E. </w:t>
      </w:r>
      <w:proofErr w:type="spellStart"/>
      <w:r w:rsidRPr="00A03AEF">
        <w:rPr>
          <w:rFonts w:ascii="Times New Roman" w:eastAsia="Times New Roman" w:hAnsi="Times New Roman" w:cs="Times New Roman"/>
          <w:color w:val="000000"/>
          <w:kern w:val="0"/>
          <w:sz w:val="26"/>
          <w:szCs w:val="26"/>
          <w14:ligatures w14:val="none"/>
        </w:rPr>
        <w:t>Mr.Seyyed</w:t>
      </w:r>
      <w:proofErr w:type="spellEnd"/>
      <w:r w:rsidRPr="00A03AEF">
        <w:rPr>
          <w:rFonts w:ascii="Times New Roman" w:eastAsia="Times New Roman" w:hAnsi="Times New Roman" w:cs="Times New Roman"/>
          <w:color w:val="000000"/>
          <w:kern w:val="0"/>
          <w:sz w:val="26"/>
          <w:szCs w:val="26"/>
          <w14:ligatures w14:val="none"/>
        </w:rPr>
        <w:t xml:space="preserve"> Mohammad Ali Hosseini, appreciated Pakistan’s </w:t>
      </w:r>
      <w:proofErr w:type="spellStart"/>
      <w:r w:rsidRPr="00A03AEF">
        <w:rPr>
          <w:rFonts w:ascii="Times New Roman" w:eastAsia="Times New Roman" w:hAnsi="Times New Roman" w:cs="Times New Roman"/>
          <w:color w:val="000000"/>
          <w:kern w:val="0"/>
          <w:sz w:val="26"/>
          <w:szCs w:val="26"/>
          <w14:ligatures w14:val="none"/>
        </w:rPr>
        <w:t>defence</w:t>
      </w:r>
      <w:proofErr w:type="spellEnd"/>
      <w:r w:rsidRPr="00A03AEF">
        <w:rPr>
          <w:rFonts w:ascii="Times New Roman" w:eastAsia="Times New Roman" w:hAnsi="Times New Roman" w:cs="Times New Roman"/>
          <w:color w:val="000000"/>
          <w:kern w:val="0"/>
          <w:sz w:val="26"/>
          <w:szCs w:val="26"/>
          <w14:ligatures w14:val="none"/>
        </w:rPr>
        <w:t xml:space="preserve"> capabilities and opined that two countries have potential for extensive collaboration in the field of </w:t>
      </w:r>
      <w:proofErr w:type="spellStart"/>
      <w:r w:rsidRPr="00A03AEF">
        <w:rPr>
          <w:rFonts w:ascii="Times New Roman" w:eastAsia="Times New Roman" w:hAnsi="Times New Roman" w:cs="Times New Roman"/>
          <w:color w:val="000000"/>
          <w:kern w:val="0"/>
          <w:sz w:val="26"/>
          <w:szCs w:val="26"/>
          <w14:ligatures w14:val="none"/>
        </w:rPr>
        <w:t>defence</w:t>
      </w:r>
      <w:proofErr w:type="spellEnd"/>
      <w:r w:rsidRPr="00A03AEF">
        <w:rPr>
          <w:rFonts w:ascii="Times New Roman" w:eastAsia="Times New Roman" w:hAnsi="Times New Roman" w:cs="Times New Roman"/>
          <w:color w:val="000000"/>
          <w:kern w:val="0"/>
          <w:sz w:val="26"/>
          <w:szCs w:val="26"/>
          <w14:ligatures w14:val="none"/>
        </w:rPr>
        <w:t xml:space="preserve"> and for energy cooperation.</w:t>
      </w:r>
    </w:p>
    <w:p w:rsidR="00A03AEF" w:rsidRPr="00A03AEF" w:rsidRDefault="00A03AEF" w:rsidP="00A03AEF">
      <w:pPr>
        <w:shd w:val="clear" w:color="auto" w:fill="FFFFFF"/>
        <w:spacing w:line="253" w:lineRule="atLeast"/>
        <w:jc w:val="both"/>
        <w:rPr>
          <w:rFonts w:ascii="Calibri" w:eastAsia="Times New Roman" w:hAnsi="Calibri" w:cs="Calibri"/>
          <w:color w:val="000000"/>
          <w:kern w:val="0"/>
          <w14:ligatures w14:val="none"/>
        </w:rPr>
      </w:pPr>
      <w:r w:rsidRPr="00A03AEF">
        <w:rPr>
          <w:rFonts w:ascii="Times New Roman" w:eastAsia="Times New Roman" w:hAnsi="Times New Roman" w:cs="Times New Roman"/>
          <w:color w:val="000000"/>
          <w:kern w:val="0"/>
          <w:sz w:val="26"/>
          <w:szCs w:val="26"/>
          <w14:ligatures w14:val="none"/>
        </w:rPr>
        <w:t>            Both sides aimed at extensive collaboration in various areas of common interest including security, joint counter terrorism measures and ensuring regional economic connectivity.</w:t>
      </w:r>
    </w:p>
    <w:p w:rsidR="00A03AEF" w:rsidRPr="00A03AEF" w:rsidRDefault="00A03AEF" w:rsidP="00A03AEF">
      <w:pPr>
        <w:shd w:val="clear" w:color="auto" w:fill="FFFFFF"/>
        <w:spacing w:line="253" w:lineRule="atLeast"/>
        <w:jc w:val="center"/>
        <w:rPr>
          <w:rFonts w:ascii="Calibri" w:eastAsia="Times New Roman" w:hAnsi="Calibri" w:cs="Calibri"/>
          <w:color w:val="000000"/>
          <w:kern w:val="0"/>
          <w14:ligatures w14:val="none"/>
        </w:rPr>
      </w:pPr>
      <w:r w:rsidRPr="00A03AEF">
        <w:rPr>
          <w:rFonts w:ascii="Times New Roman" w:eastAsia="Times New Roman" w:hAnsi="Times New Roman" w:cs="Times New Roman"/>
          <w:color w:val="000000"/>
          <w:kern w:val="0"/>
          <w:sz w:val="26"/>
          <w:szCs w:val="26"/>
          <w14:ligatures w14:val="none"/>
        </w:rPr>
        <w:t>*****</w:t>
      </w:r>
    </w:p>
    <w:p w:rsidR="00B66CA9" w:rsidRDefault="00B66CA9">
      <w:bookmarkStart w:id="0" w:name="_GoBack"/>
      <w:bookmarkEnd w:id="0"/>
    </w:p>
    <w:sectPr w:rsidR="00B66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A7797"/>
    <w:rsid w:val="000A7797"/>
    <w:rsid w:val="003C08A9"/>
    <w:rsid w:val="00595245"/>
    <w:rsid w:val="00770712"/>
    <w:rsid w:val="009A7E32"/>
    <w:rsid w:val="00A03AEF"/>
    <w:rsid w:val="00B66CA9"/>
    <w:rsid w:val="00D31A9D"/>
  </w:rsids>
  <m:mathPr>
    <m:mathFont m:val="Cambria Math"/>
    <m:brkBin m:val="before"/>
    <m:brkBinSub m:val="--"/>
    <m:smallFrac m:val="0"/>
    <m:dispDef/>
    <m:lMargin m:val="0"/>
    <m:rMargin m:val="0"/>
    <m:defJc m:val="centerGroup"/>
    <m:wrapIndent m:val="1440"/>
    <m:intLim m:val="subSup"/>
    <m:naryLim m:val="undOvr"/>
  </m:mathPr>
  <w:themeFontLang w:val="en-US" w:bidi="ur-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A03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 IRSHAD</dc:creator>
  <cp:keywords/>
  <dc:description/>
  <cp:lastModifiedBy>ANUS IRSHAD</cp:lastModifiedBy>
  <cp:revision>2</cp:revision>
  <dcterms:created xsi:type="dcterms:W3CDTF">2023-05-31T08:40:00Z</dcterms:created>
  <dcterms:modified xsi:type="dcterms:W3CDTF">2023-05-31T08:42:00Z</dcterms:modified>
</cp:coreProperties>
</file>