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D3B87" w14:textId="77777777" w:rsidR="00E9794A" w:rsidRPr="00E9794A" w:rsidRDefault="00E9794A" w:rsidP="00E9794A">
      <w:pPr>
        <w:shd w:val="clear" w:color="auto" w:fill="FFFFFF"/>
        <w:spacing w:after="200" w:line="240" w:lineRule="auto"/>
        <w:jc w:val="center"/>
        <w:rPr>
          <w:rFonts w:ascii="Calibri" w:eastAsia="Times New Roman" w:hAnsi="Calibri" w:cs="Calibri"/>
        </w:rPr>
      </w:pPr>
      <w:r w:rsidRPr="00E9794A">
        <w:rPr>
          <w:rFonts w:ascii="Times New Roman" w:eastAsia="Times New Roman" w:hAnsi="Times New Roman" w:cs="Times New Roman"/>
          <w:b/>
          <w:bCs/>
          <w:sz w:val="26"/>
          <w:szCs w:val="26"/>
        </w:rPr>
        <w:t>PRESS RELEASE</w:t>
      </w:r>
    </w:p>
    <w:p w14:paraId="2171658A" w14:textId="5DFE0A80" w:rsidR="00E9794A" w:rsidRPr="00E9794A" w:rsidRDefault="00E9794A" w:rsidP="00E9794A">
      <w:pPr>
        <w:shd w:val="clear" w:color="auto" w:fill="FFFFFF"/>
        <w:spacing w:after="200" w:line="253" w:lineRule="atLeast"/>
        <w:jc w:val="center"/>
        <w:rPr>
          <w:rFonts w:ascii="Calibri" w:eastAsia="Times New Roman" w:hAnsi="Calibri" w:cs="Calibri"/>
        </w:rPr>
      </w:pPr>
    </w:p>
    <w:p w14:paraId="16511B27" w14:textId="77777777" w:rsidR="00E9794A" w:rsidRPr="00E9794A" w:rsidRDefault="00E9794A" w:rsidP="00E9794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</w:rPr>
      </w:pPr>
      <w:r w:rsidRPr="00E9794A">
        <w:rPr>
          <w:rFonts w:ascii="Times New Roman" w:eastAsia="Times New Roman" w:hAnsi="Times New Roman" w:cs="Times New Roman"/>
          <w:sz w:val="26"/>
          <w:szCs w:val="26"/>
          <w:u w:val="single"/>
        </w:rPr>
        <w:t>MINISTRY OF DEFENCE</w:t>
      </w:r>
    </w:p>
    <w:p w14:paraId="408B6D9A" w14:textId="77777777" w:rsidR="00E9794A" w:rsidRPr="00E9794A" w:rsidRDefault="00E9794A" w:rsidP="00E9794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</w:rPr>
      </w:pPr>
      <w:r w:rsidRPr="00E9794A">
        <w:rPr>
          <w:rFonts w:ascii="Times New Roman" w:eastAsia="Times New Roman" w:hAnsi="Times New Roman" w:cs="Times New Roman"/>
          <w:sz w:val="24"/>
          <w:szCs w:val="24"/>
          <w:u w:val="single"/>
        </w:rPr>
        <w:t>OFFICE OF DEPUTY DIRECTOR (MEDIA)</w:t>
      </w:r>
    </w:p>
    <w:p w14:paraId="3FF87CE5" w14:textId="77777777" w:rsidR="00E9794A" w:rsidRPr="00E9794A" w:rsidRDefault="00E9794A" w:rsidP="00E9794A">
      <w:pPr>
        <w:shd w:val="clear" w:color="auto" w:fill="FFFFFF"/>
        <w:spacing w:after="200" w:line="253" w:lineRule="atLeast"/>
        <w:jc w:val="both"/>
        <w:rPr>
          <w:rFonts w:ascii="Calibri" w:eastAsia="Times New Roman" w:hAnsi="Calibri" w:cs="Calibri"/>
        </w:rPr>
      </w:pPr>
      <w:r w:rsidRPr="00E9794A">
        <w:rPr>
          <w:rFonts w:ascii="Times New Roman" w:eastAsia="Times New Roman" w:hAnsi="Times New Roman" w:cs="Times New Roman"/>
          <w:b/>
          <w:bCs/>
          <w:sz w:val="26"/>
          <w:szCs w:val="26"/>
        </w:rPr>
        <w:t> </w:t>
      </w:r>
    </w:p>
    <w:p w14:paraId="3ADC2FC3" w14:textId="77777777" w:rsidR="00E9794A" w:rsidRPr="00E9794A" w:rsidRDefault="00E9794A" w:rsidP="00E9794A">
      <w:pPr>
        <w:shd w:val="clear" w:color="auto" w:fill="FFFFFF"/>
        <w:spacing w:after="200" w:line="253" w:lineRule="atLeast"/>
        <w:jc w:val="right"/>
        <w:rPr>
          <w:rFonts w:ascii="Calibri" w:eastAsia="Times New Roman" w:hAnsi="Calibri" w:cs="Calibri"/>
        </w:rPr>
      </w:pPr>
      <w:r w:rsidRPr="00E9794A">
        <w:rPr>
          <w:rFonts w:ascii="Times New Roman" w:eastAsia="Times New Roman" w:hAnsi="Times New Roman" w:cs="Times New Roman"/>
          <w:sz w:val="26"/>
          <w:szCs w:val="26"/>
        </w:rPr>
        <w:t>Dated: 17th August 2020</w:t>
      </w:r>
    </w:p>
    <w:p w14:paraId="2C212C20" w14:textId="77777777" w:rsidR="00E9794A" w:rsidRPr="00E9794A" w:rsidRDefault="00E9794A" w:rsidP="00E9794A">
      <w:pPr>
        <w:shd w:val="clear" w:color="auto" w:fill="FFFFFF"/>
        <w:spacing w:after="200" w:line="360" w:lineRule="auto"/>
        <w:ind w:firstLine="720"/>
        <w:jc w:val="both"/>
        <w:rPr>
          <w:rFonts w:ascii="Calibri" w:eastAsia="Times New Roman" w:hAnsi="Calibri" w:cs="Calibri"/>
        </w:rPr>
      </w:pPr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Federal Minister for </w:t>
      </w:r>
      <w:proofErr w:type="spellStart"/>
      <w:r w:rsidRPr="00E9794A">
        <w:rPr>
          <w:rFonts w:ascii="Times New Roman" w:eastAsia="Times New Roman" w:hAnsi="Times New Roman" w:cs="Times New Roman"/>
          <w:sz w:val="26"/>
          <w:szCs w:val="26"/>
        </w:rPr>
        <w:t>Defence</w:t>
      </w:r>
      <w:proofErr w:type="spellEnd"/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, Mr. Pervez </w:t>
      </w:r>
      <w:proofErr w:type="spellStart"/>
      <w:r w:rsidRPr="00E9794A">
        <w:rPr>
          <w:rFonts w:ascii="Times New Roman" w:eastAsia="Times New Roman" w:hAnsi="Times New Roman" w:cs="Times New Roman"/>
          <w:sz w:val="26"/>
          <w:szCs w:val="26"/>
        </w:rPr>
        <w:t>Khattak</w:t>
      </w:r>
      <w:proofErr w:type="spellEnd"/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 today held a virtual meeting with Senator the Hon Linda Reynolds CSC, Minister for </w:t>
      </w:r>
      <w:proofErr w:type="spellStart"/>
      <w:r w:rsidRPr="00E9794A">
        <w:rPr>
          <w:rFonts w:ascii="Times New Roman" w:eastAsia="Times New Roman" w:hAnsi="Times New Roman" w:cs="Times New Roman"/>
          <w:sz w:val="26"/>
          <w:szCs w:val="26"/>
        </w:rPr>
        <w:t>Defence</w:t>
      </w:r>
      <w:proofErr w:type="spellEnd"/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 of Australia. Highlighting the close friendly relations between Pakistan and Australia, </w:t>
      </w:r>
      <w:proofErr w:type="spellStart"/>
      <w:r w:rsidRPr="00E9794A">
        <w:rPr>
          <w:rFonts w:ascii="Times New Roman" w:eastAsia="Times New Roman" w:hAnsi="Times New Roman" w:cs="Times New Roman"/>
          <w:sz w:val="26"/>
          <w:szCs w:val="26"/>
        </w:rPr>
        <w:t>Defence</w:t>
      </w:r>
      <w:proofErr w:type="spellEnd"/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 Minister </w:t>
      </w:r>
      <w:proofErr w:type="spellStart"/>
      <w:r w:rsidRPr="00E9794A">
        <w:rPr>
          <w:rFonts w:ascii="Times New Roman" w:eastAsia="Times New Roman" w:hAnsi="Times New Roman" w:cs="Times New Roman"/>
          <w:sz w:val="26"/>
          <w:szCs w:val="26"/>
        </w:rPr>
        <w:t>Khattak</w:t>
      </w:r>
      <w:proofErr w:type="spellEnd"/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 appreciated the significant importance attached by both sides to their bilateral </w:t>
      </w:r>
      <w:proofErr w:type="spellStart"/>
      <w:r w:rsidRPr="00E9794A">
        <w:rPr>
          <w:rFonts w:ascii="Times New Roman" w:eastAsia="Times New Roman" w:hAnsi="Times New Roman" w:cs="Times New Roman"/>
          <w:sz w:val="26"/>
          <w:szCs w:val="26"/>
        </w:rPr>
        <w:t>defence</w:t>
      </w:r>
      <w:proofErr w:type="spellEnd"/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 ties.</w:t>
      </w:r>
    </w:p>
    <w:p w14:paraId="0FA68AC4" w14:textId="77777777" w:rsidR="00E9794A" w:rsidRPr="00E9794A" w:rsidRDefault="00E9794A" w:rsidP="00E9794A">
      <w:pPr>
        <w:shd w:val="clear" w:color="auto" w:fill="FFFFFF"/>
        <w:spacing w:after="200" w:line="360" w:lineRule="auto"/>
        <w:jc w:val="both"/>
        <w:rPr>
          <w:rFonts w:ascii="Calibri" w:eastAsia="Times New Roman" w:hAnsi="Calibri" w:cs="Calibri"/>
        </w:rPr>
      </w:pPr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            Both the Ministers also spoke on the role played by their respective Armed Forces in the efforts to combat </w:t>
      </w:r>
      <w:proofErr w:type="spellStart"/>
      <w:r w:rsidRPr="00E9794A">
        <w:rPr>
          <w:rFonts w:ascii="Times New Roman" w:eastAsia="Times New Roman" w:hAnsi="Times New Roman" w:cs="Times New Roman"/>
          <w:sz w:val="26"/>
          <w:szCs w:val="26"/>
        </w:rPr>
        <w:t>Covid</w:t>
      </w:r>
      <w:proofErr w:type="spellEnd"/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 pandemic and decided to exchange best practices.  </w:t>
      </w:r>
    </w:p>
    <w:p w14:paraId="03262B18" w14:textId="77777777" w:rsidR="00E9794A" w:rsidRPr="00E9794A" w:rsidRDefault="00E9794A" w:rsidP="00E9794A">
      <w:pPr>
        <w:shd w:val="clear" w:color="auto" w:fill="FFFFFF"/>
        <w:spacing w:after="200" w:line="360" w:lineRule="auto"/>
        <w:jc w:val="both"/>
        <w:rPr>
          <w:rFonts w:ascii="Calibri" w:eastAsia="Times New Roman" w:hAnsi="Calibri" w:cs="Calibri"/>
        </w:rPr>
      </w:pPr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            The Ministers discussed peace and security in the regional and global context. </w:t>
      </w:r>
      <w:proofErr w:type="spellStart"/>
      <w:r w:rsidRPr="00E9794A">
        <w:rPr>
          <w:rFonts w:ascii="Times New Roman" w:eastAsia="Times New Roman" w:hAnsi="Times New Roman" w:cs="Times New Roman"/>
          <w:sz w:val="26"/>
          <w:szCs w:val="26"/>
        </w:rPr>
        <w:t>Defence</w:t>
      </w:r>
      <w:proofErr w:type="spellEnd"/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 Minister </w:t>
      </w:r>
      <w:proofErr w:type="spellStart"/>
      <w:r w:rsidRPr="00E9794A">
        <w:rPr>
          <w:rFonts w:ascii="Times New Roman" w:eastAsia="Times New Roman" w:hAnsi="Times New Roman" w:cs="Times New Roman"/>
          <w:sz w:val="26"/>
          <w:szCs w:val="26"/>
        </w:rPr>
        <w:t>Khattak</w:t>
      </w:r>
      <w:proofErr w:type="spellEnd"/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 emphasized that Pakistan is committed to supporting initiatives on peace and security. Minister Reynolds appreciated Pakistan’s efforts in this regard, especially, in the Afghanistan peace initiative.</w:t>
      </w:r>
    </w:p>
    <w:p w14:paraId="6A4FD96F" w14:textId="77777777" w:rsidR="00E9794A" w:rsidRPr="00E9794A" w:rsidRDefault="00E9794A" w:rsidP="00E9794A">
      <w:pPr>
        <w:shd w:val="clear" w:color="auto" w:fill="FFFFFF"/>
        <w:spacing w:after="200" w:line="360" w:lineRule="auto"/>
        <w:jc w:val="both"/>
        <w:rPr>
          <w:rFonts w:ascii="Calibri" w:eastAsia="Times New Roman" w:hAnsi="Calibri" w:cs="Calibri"/>
        </w:rPr>
      </w:pPr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            Agreeing on the existence of enormous scope for strengthening and further cementing bilateral </w:t>
      </w:r>
      <w:proofErr w:type="spellStart"/>
      <w:r w:rsidRPr="00E9794A">
        <w:rPr>
          <w:rFonts w:ascii="Times New Roman" w:eastAsia="Times New Roman" w:hAnsi="Times New Roman" w:cs="Times New Roman"/>
          <w:sz w:val="26"/>
          <w:szCs w:val="26"/>
        </w:rPr>
        <w:t>defence</w:t>
      </w:r>
      <w:proofErr w:type="spellEnd"/>
      <w:r w:rsidRPr="00E9794A">
        <w:rPr>
          <w:rFonts w:ascii="Times New Roman" w:eastAsia="Times New Roman" w:hAnsi="Times New Roman" w:cs="Times New Roman"/>
          <w:sz w:val="26"/>
          <w:szCs w:val="26"/>
        </w:rPr>
        <w:t xml:space="preserve"> ties, the Ministers agreed on taking specific practical steps in this regard. </w:t>
      </w:r>
    </w:p>
    <w:p w14:paraId="14556D7E" w14:textId="77777777" w:rsidR="00E9794A" w:rsidRPr="00E9794A" w:rsidRDefault="00E9794A" w:rsidP="00E9794A">
      <w:pPr>
        <w:shd w:val="clear" w:color="auto" w:fill="FFFFFF"/>
        <w:spacing w:after="200" w:line="253" w:lineRule="atLeast"/>
        <w:jc w:val="center"/>
        <w:rPr>
          <w:rFonts w:ascii="Calibri" w:eastAsia="Times New Roman" w:hAnsi="Calibri" w:cs="Calibri"/>
        </w:rPr>
      </w:pPr>
      <w:r w:rsidRPr="00E9794A">
        <w:rPr>
          <w:rFonts w:ascii="Times New Roman" w:eastAsia="Times New Roman" w:hAnsi="Times New Roman" w:cs="Times New Roman"/>
          <w:sz w:val="26"/>
          <w:szCs w:val="26"/>
        </w:rPr>
        <w:t>*****</w:t>
      </w:r>
    </w:p>
    <w:p w14:paraId="6A1665C6" w14:textId="6B89FDEB" w:rsidR="00E9794A" w:rsidRDefault="00E9794A" w:rsidP="00E9794A">
      <w:pPr>
        <w:jc w:val="both"/>
      </w:pPr>
    </w:p>
    <w:p w14:paraId="27DF1A6E" w14:textId="3505C3C1" w:rsidR="00564BC3" w:rsidRDefault="00564BC3" w:rsidP="00E9794A">
      <w:pPr>
        <w:jc w:val="both"/>
      </w:pPr>
    </w:p>
    <w:p w14:paraId="39339C21" w14:textId="0BF96FBD" w:rsidR="00564BC3" w:rsidRDefault="00564BC3" w:rsidP="00E9794A">
      <w:pPr>
        <w:jc w:val="both"/>
      </w:pPr>
    </w:p>
    <w:p w14:paraId="7B405FA7" w14:textId="6FA27A22" w:rsidR="00564BC3" w:rsidRDefault="00564BC3" w:rsidP="00E9794A">
      <w:pPr>
        <w:jc w:val="both"/>
      </w:pPr>
    </w:p>
    <w:p w14:paraId="0EB1A1AD" w14:textId="4F9428DD" w:rsidR="00564BC3" w:rsidRDefault="00564BC3" w:rsidP="00E9794A">
      <w:pPr>
        <w:jc w:val="both"/>
      </w:pPr>
    </w:p>
    <w:p w14:paraId="01F076EA" w14:textId="010E8D35" w:rsidR="00564BC3" w:rsidRDefault="00564BC3" w:rsidP="00E9794A">
      <w:pPr>
        <w:jc w:val="both"/>
      </w:pPr>
    </w:p>
    <w:p w14:paraId="61648D39" w14:textId="694F8AC4" w:rsidR="00564BC3" w:rsidRPr="00E9794A" w:rsidRDefault="00564BC3" w:rsidP="00E9794A">
      <w:pPr>
        <w:jc w:val="both"/>
      </w:pPr>
    </w:p>
    <w:sectPr w:rsidR="00564BC3" w:rsidRPr="00E979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94A"/>
    <w:rsid w:val="00564BC3"/>
    <w:rsid w:val="00DE0BC1"/>
    <w:rsid w:val="00E9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FF02D"/>
  <w15:chartTrackingRefBased/>
  <w15:docId w15:val="{91A6F05E-A685-4514-B428-A4FE2E13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5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Shabbir Hussain</dc:creator>
  <cp:keywords/>
  <dc:description/>
  <cp:lastModifiedBy>Shabbir Hussain</cp:lastModifiedBy>
  <cp:revision>3</cp:revision>
  <dcterms:created xsi:type="dcterms:W3CDTF">2020-08-24T14:19:00Z</dcterms:created>
  <dcterms:modified xsi:type="dcterms:W3CDTF">2020-09-14T05:36:00Z</dcterms:modified>
</cp:coreProperties>
</file>